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9130A" w:rsidRPr="0079130A" w:rsidRDefault="0079130A" w:rsidP="0079130A">
      <w:pPr>
        <w:jc w:val="right"/>
      </w:pPr>
    </w:p>
    <w:p w:rsidR="007F1AA0" w:rsidRPr="00071DBE" w:rsidRDefault="007F1AA0" w:rsidP="00071DBE">
      <w:pPr>
        <w:pStyle w:val="a4"/>
        <w:outlineLvl w:val="0"/>
      </w:pPr>
      <w:r w:rsidRPr="00071DBE">
        <w:t>ДОГОВОР</w:t>
      </w:r>
    </w:p>
    <w:p w:rsidR="007F1AA0" w:rsidRPr="00071DBE" w:rsidRDefault="007F1AA0" w:rsidP="00071DBE">
      <w:pPr>
        <w:jc w:val="center"/>
        <w:outlineLvl w:val="0"/>
        <w:rPr>
          <w:b/>
        </w:rPr>
      </w:pPr>
      <w:r w:rsidRPr="00071DBE">
        <w:rPr>
          <w:b/>
        </w:rPr>
        <w:t>поставки</w:t>
      </w:r>
    </w:p>
    <w:p w:rsidR="00E7722D" w:rsidRPr="00071DBE" w:rsidRDefault="00E7722D" w:rsidP="00071DBE">
      <w:pPr>
        <w:jc w:val="both"/>
      </w:pPr>
    </w:p>
    <w:p w:rsidR="00E7722D" w:rsidRPr="00071DBE" w:rsidRDefault="007F1AA0" w:rsidP="00071DBE">
      <w:pPr>
        <w:jc w:val="both"/>
        <w:rPr>
          <w:highlight w:val="yellow"/>
        </w:rPr>
      </w:pPr>
      <w:r w:rsidRPr="00071DBE">
        <w:t xml:space="preserve">г. </w:t>
      </w:r>
      <w:r w:rsidR="004C621B" w:rsidRPr="00071DBE">
        <w:t>То</w:t>
      </w:r>
      <w:r w:rsidRPr="00071DBE">
        <w:t xml:space="preserve">мск                                                                                                               </w:t>
      </w:r>
      <w:r w:rsidR="004C621B" w:rsidRPr="00071DBE">
        <w:t xml:space="preserve">      </w:t>
      </w:r>
      <w:r w:rsidR="00A42EBB" w:rsidRPr="00071DBE">
        <w:t xml:space="preserve">                       </w:t>
      </w:r>
      <w:r w:rsidRPr="00071DBE">
        <w:t xml:space="preserve">  </w:t>
      </w:r>
    </w:p>
    <w:p w:rsidR="004616D2" w:rsidRPr="00071DBE" w:rsidRDefault="004616D2" w:rsidP="00071DBE">
      <w:pPr>
        <w:ind w:firstLine="284"/>
        <w:jc w:val="both"/>
      </w:pPr>
      <w:r w:rsidRPr="00071DBE">
        <w:rPr>
          <w:b/>
          <w:bCs/>
        </w:rPr>
        <w:t xml:space="preserve">Акционерное </w:t>
      </w:r>
      <w:r w:rsidR="006D5476" w:rsidRPr="00071DBE">
        <w:rPr>
          <w:b/>
          <w:bCs/>
        </w:rPr>
        <w:t>общество</w:t>
      </w:r>
      <w:r w:rsidRPr="00071DBE">
        <w:rPr>
          <w:b/>
          <w:bCs/>
        </w:rPr>
        <w:t xml:space="preserve"> «Томская генерация» (АО «Томская генерация»)</w:t>
      </w:r>
      <w:r w:rsidRPr="00071DBE">
        <w:rPr>
          <w:bCs/>
        </w:rPr>
        <w:t>,</w:t>
      </w:r>
      <w:r w:rsidRPr="00071DBE">
        <w:t xml:space="preserve"> именуемое в дальнейшем «Покупатель», в лице</w:t>
      </w:r>
      <w:r w:rsidR="00ED6F12" w:rsidRPr="00071DBE">
        <w:t>___________________________</w:t>
      </w:r>
      <w:r w:rsidRPr="00071DBE">
        <w:t>, действующего на основании</w:t>
      </w:r>
      <w:r w:rsidR="00ED6F12" w:rsidRPr="00071DBE">
        <w:rPr>
          <w:i/>
        </w:rPr>
        <w:t>___</w:t>
      </w:r>
      <w:r w:rsidR="006D5476" w:rsidRPr="00071DBE">
        <w:t>_</w:t>
      </w:r>
      <w:r w:rsidR="00ED6F12" w:rsidRPr="00071DBE">
        <w:rPr>
          <w:i/>
        </w:rPr>
        <w:t>__________________</w:t>
      </w:r>
      <w:r w:rsidRPr="00071DBE">
        <w:t>, с одной стороны и</w:t>
      </w:r>
    </w:p>
    <w:p w:rsidR="004616D2" w:rsidRPr="00071DBE" w:rsidRDefault="004616D2" w:rsidP="00071DBE">
      <w:pPr>
        <w:ind w:firstLine="284"/>
        <w:jc w:val="both"/>
      </w:pPr>
      <w:r w:rsidRPr="00071DBE">
        <w:rPr>
          <w:b/>
        </w:rPr>
        <w:t xml:space="preserve">______________________________ полное наименование </w:t>
      </w:r>
      <w:r w:rsidR="00FD08FC" w:rsidRPr="00071DBE">
        <w:rPr>
          <w:b/>
        </w:rPr>
        <w:t>Поставщик</w:t>
      </w:r>
      <w:r w:rsidRPr="00071DBE">
        <w:rPr>
          <w:b/>
        </w:rPr>
        <w:t xml:space="preserve">а (сокращенное наименование </w:t>
      </w:r>
      <w:r w:rsidR="00FD08FC" w:rsidRPr="00071DBE">
        <w:rPr>
          <w:b/>
        </w:rPr>
        <w:t>Поставщик</w:t>
      </w:r>
      <w:r w:rsidRPr="00071DBE">
        <w:rPr>
          <w:b/>
        </w:rPr>
        <w:t>а)</w:t>
      </w:r>
      <w:r w:rsidRPr="00071DBE">
        <w:t>, именуемое в дальнейшем «Поставщик», в лице</w:t>
      </w:r>
      <w:r w:rsidR="00ED6F12" w:rsidRPr="00071DBE">
        <w:t xml:space="preserve"> ________________________</w:t>
      </w:r>
      <w:r w:rsidRPr="00071DBE">
        <w:t xml:space="preserve">, действующего на основании ____________________, с другой стороны, </w:t>
      </w:r>
    </w:p>
    <w:p w:rsidR="004616D2" w:rsidRPr="00071DBE" w:rsidRDefault="004616D2" w:rsidP="00071DBE">
      <w:pPr>
        <w:ind w:firstLine="284"/>
        <w:jc w:val="both"/>
      </w:pPr>
      <w:r w:rsidRPr="00071DBE">
        <w:t>при дальнейшем совместном упоминании именуемые «стороны», а по отдельности «сторона»,</w:t>
      </w:r>
    </w:p>
    <w:p w:rsidR="004616D2" w:rsidRPr="00071DBE" w:rsidRDefault="004616D2" w:rsidP="00071DBE">
      <w:pPr>
        <w:ind w:firstLine="284"/>
        <w:jc w:val="both"/>
        <w:rPr>
          <w:i/>
        </w:rPr>
      </w:pPr>
      <w:r w:rsidRPr="00071DBE">
        <w:rPr>
          <w:i/>
        </w:rPr>
        <w:t>по результатам проведенной регламентированной процедуры закупки способом ____________________ (протокол заседания Закупочной комиссии</w:t>
      </w:r>
      <w:r w:rsidR="00ED6F12" w:rsidRPr="00071DBE">
        <w:rPr>
          <w:i/>
        </w:rPr>
        <w:t>___________________</w:t>
      </w:r>
      <w:r w:rsidRPr="00071DBE">
        <w:rPr>
          <w:i/>
        </w:rPr>
        <w:t xml:space="preserve"> № </w:t>
      </w:r>
      <w:r w:rsidR="00ED6F12" w:rsidRPr="00071DBE">
        <w:rPr>
          <w:i/>
        </w:rPr>
        <w:t>___________</w:t>
      </w:r>
      <w:r w:rsidRPr="00071DBE">
        <w:rPr>
          <w:i/>
        </w:rPr>
        <w:t xml:space="preserve">от </w:t>
      </w:r>
      <w:r w:rsidR="00ED6F12" w:rsidRPr="00071DBE">
        <w:rPr>
          <w:i/>
        </w:rPr>
        <w:t>«_____</w:t>
      </w:r>
      <w:r w:rsidRPr="00071DBE">
        <w:rPr>
          <w:i/>
        </w:rPr>
        <w:t>»</w:t>
      </w:r>
      <w:r w:rsidR="00ED6F12" w:rsidRPr="00071DBE">
        <w:rPr>
          <w:i/>
        </w:rPr>
        <w:t>________</w:t>
      </w:r>
      <w:r w:rsidRPr="00071DBE">
        <w:rPr>
          <w:i/>
        </w:rPr>
        <w:t>20</w:t>
      </w:r>
      <w:r w:rsidR="00ED6F12" w:rsidRPr="00071DBE">
        <w:rPr>
          <w:i/>
        </w:rPr>
        <w:t>___</w:t>
      </w:r>
      <w:r w:rsidRPr="00071DBE">
        <w:rPr>
          <w:i/>
        </w:rPr>
        <w:t>г.)</w:t>
      </w:r>
    </w:p>
    <w:p w:rsidR="004616D2" w:rsidRPr="00071DBE" w:rsidRDefault="004616D2" w:rsidP="00071DBE">
      <w:pPr>
        <w:ind w:firstLine="284"/>
        <w:jc w:val="both"/>
        <w:rPr>
          <w:color w:val="000000"/>
        </w:rPr>
      </w:pPr>
      <w:r w:rsidRPr="00071DBE">
        <w:rPr>
          <w:color w:val="000000"/>
        </w:rPr>
        <w:t>заключили настоящий договор поставки о нижеследующем:</w:t>
      </w:r>
    </w:p>
    <w:p w:rsidR="00A327B4" w:rsidRPr="00071DBE" w:rsidRDefault="00A327B4" w:rsidP="00071DBE">
      <w:pPr>
        <w:ind w:firstLine="284"/>
        <w:jc w:val="center"/>
        <w:rPr>
          <w:b/>
        </w:rPr>
      </w:pPr>
    </w:p>
    <w:p w:rsidR="00E8090E" w:rsidRPr="00071DBE" w:rsidRDefault="00E8090E" w:rsidP="00071DBE">
      <w:pPr>
        <w:pStyle w:val="ad"/>
        <w:numPr>
          <w:ilvl w:val="0"/>
          <w:numId w:val="3"/>
        </w:numPr>
        <w:spacing w:after="0" w:line="240" w:lineRule="auto"/>
        <w:ind w:firstLine="284"/>
        <w:jc w:val="center"/>
        <w:rPr>
          <w:rFonts w:ascii="Times New Roman" w:hAnsi="Times New Roman"/>
          <w:b/>
          <w:sz w:val="20"/>
          <w:szCs w:val="20"/>
        </w:rPr>
      </w:pPr>
      <w:r w:rsidRPr="00071DBE">
        <w:rPr>
          <w:rFonts w:ascii="Times New Roman" w:hAnsi="Times New Roman"/>
          <w:b/>
          <w:sz w:val="20"/>
          <w:szCs w:val="20"/>
        </w:rPr>
        <w:t>Предмет договора</w:t>
      </w:r>
    </w:p>
    <w:p w:rsidR="00ED6F12" w:rsidRPr="00071DBE" w:rsidRDefault="00E8090E" w:rsidP="00071DBE">
      <w:pPr>
        <w:ind w:firstLine="284"/>
        <w:jc w:val="both"/>
      </w:pPr>
      <w:r w:rsidRPr="00071DBE">
        <w:t>1.1.</w:t>
      </w:r>
      <w:r w:rsidR="004C621B" w:rsidRPr="00071DBE">
        <w:t xml:space="preserve"> В рамках настоящего договора Поставщик обязуется поставить, а Покупатель принять и оплатить свободную от прав третьих лиц </w:t>
      </w:r>
      <w:r w:rsidR="006D5476" w:rsidRPr="00071DBE">
        <w:t>продукци</w:t>
      </w:r>
      <w:r w:rsidR="004C621B" w:rsidRPr="00071DBE">
        <w:t>ю (</w:t>
      </w:r>
      <w:r w:rsidR="00ED6F12" w:rsidRPr="00071DBE">
        <w:rPr>
          <w:u w:val="single"/>
        </w:rPr>
        <w:t>_______________________________</w:t>
      </w:r>
      <w:r w:rsidR="004C621B" w:rsidRPr="00071DBE">
        <w:rPr>
          <w:i/>
        </w:rPr>
        <w:t xml:space="preserve">общее наименование </w:t>
      </w:r>
      <w:r w:rsidR="006D5476" w:rsidRPr="00071DBE">
        <w:rPr>
          <w:i/>
        </w:rPr>
        <w:t>продукци</w:t>
      </w:r>
      <w:r w:rsidR="004C621B" w:rsidRPr="00071DBE">
        <w:rPr>
          <w:i/>
        </w:rPr>
        <w:t>и из протокола закупки</w:t>
      </w:r>
      <w:r w:rsidR="004C621B" w:rsidRPr="00071DBE">
        <w:t xml:space="preserve">) </w:t>
      </w:r>
      <w:r w:rsidR="004C621B" w:rsidRPr="00347840">
        <w:t>в соответствии с</w:t>
      </w:r>
      <w:r w:rsidR="00C3329D" w:rsidRPr="00347840">
        <w:t xml:space="preserve"> конкретными условиями поставки,</w:t>
      </w:r>
      <w:r w:rsidR="004C621B" w:rsidRPr="00347840">
        <w:t xml:space="preserve"> номенклатурой (ассортиментом), количеством, по ценам и в сроки, которые </w:t>
      </w:r>
      <w:r w:rsidR="00C3329D" w:rsidRPr="00347840">
        <w:t>определяются в</w:t>
      </w:r>
      <w:r w:rsidR="004C621B" w:rsidRPr="00347840">
        <w:t xml:space="preserve"> </w:t>
      </w:r>
      <w:bookmarkStart w:id="0" w:name="_Hlk66192049"/>
      <w:r w:rsidR="004C621B" w:rsidRPr="00347840">
        <w:t>Спецификации(</w:t>
      </w:r>
      <w:proofErr w:type="spellStart"/>
      <w:r w:rsidR="004C621B" w:rsidRPr="00347840">
        <w:t>ях</w:t>
      </w:r>
      <w:proofErr w:type="spellEnd"/>
      <w:r w:rsidR="004C621B" w:rsidRPr="00347840">
        <w:t xml:space="preserve">) </w:t>
      </w:r>
      <w:r w:rsidR="00972AB3" w:rsidRPr="00347840">
        <w:t>____________</w:t>
      </w:r>
      <w:r w:rsidR="00972AB3" w:rsidRPr="00347840">
        <w:rPr>
          <w:i/>
        </w:rPr>
        <w:t xml:space="preserve"> являющейся(</w:t>
      </w:r>
      <w:proofErr w:type="spellStart"/>
      <w:r w:rsidR="00972AB3" w:rsidRPr="00347840">
        <w:rPr>
          <w:i/>
        </w:rPr>
        <w:t>ихся</w:t>
      </w:r>
      <w:proofErr w:type="spellEnd"/>
      <w:r w:rsidR="00972AB3" w:rsidRPr="00347840">
        <w:rPr>
          <w:i/>
        </w:rPr>
        <w:t>) неотъемлемой(</w:t>
      </w:r>
      <w:proofErr w:type="spellStart"/>
      <w:r w:rsidR="00972AB3" w:rsidRPr="00347840">
        <w:rPr>
          <w:i/>
        </w:rPr>
        <w:t>ыми</w:t>
      </w:r>
      <w:proofErr w:type="spellEnd"/>
      <w:r w:rsidR="00972AB3" w:rsidRPr="00347840">
        <w:rPr>
          <w:i/>
        </w:rPr>
        <w:t>) частью(</w:t>
      </w:r>
      <w:proofErr w:type="spellStart"/>
      <w:r w:rsidR="00972AB3" w:rsidRPr="00347840">
        <w:rPr>
          <w:i/>
        </w:rPr>
        <w:t>ями</w:t>
      </w:r>
      <w:proofErr w:type="spellEnd"/>
      <w:r w:rsidR="00972AB3" w:rsidRPr="00347840">
        <w:rPr>
          <w:i/>
        </w:rPr>
        <w:t xml:space="preserve">) настоящего договора </w:t>
      </w:r>
      <w:r w:rsidR="004C621B" w:rsidRPr="00347840">
        <w:t>(Приложение(я) №(№)</w:t>
      </w:r>
      <w:r w:rsidR="001F7F87" w:rsidRPr="00347840">
        <w:t>_</w:t>
      </w:r>
      <w:r w:rsidR="00972AB3" w:rsidRPr="00347840">
        <w:rPr>
          <w:u w:val="single"/>
        </w:rPr>
        <w:t>____)</w:t>
      </w:r>
      <w:r w:rsidR="00ED6F12" w:rsidRPr="00071DBE">
        <w:t xml:space="preserve"> </w:t>
      </w:r>
      <w:bookmarkEnd w:id="0"/>
      <w:r w:rsidR="00ED6F12" w:rsidRPr="00071DBE">
        <w:t xml:space="preserve">(далее- </w:t>
      </w:r>
      <w:r w:rsidR="006D5476" w:rsidRPr="00071DBE">
        <w:t>продукция</w:t>
      </w:r>
      <w:r w:rsidR="00ED6F12" w:rsidRPr="00071DBE">
        <w:t>) со всей необходимой документацией в порядке и на условиях, предусмотренных настоящим Договором и Приложениями к нему.</w:t>
      </w:r>
    </w:p>
    <w:p w:rsidR="00ED6F12" w:rsidRPr="00071DBE" w:rsidRDefault="00ED6F12" w:rsidP="00071DBE">
      <w:pPr>
        <w:widowControl w:val="0"/>
        <w:autoSpaceDE w:val="0"/>
        <w:autoSpaceDN w:val="0"/>
        <w:ind w:firstLine="284"/>
        <w:jc w:val="both"/>
      </w:pPr>
      <w:r w:rsidRPr="00071DBE">
        <w:t>1.2.</w:t>
      </w:r>
      <w:r w:rsidRPr="00071DBE">
        <w:tab/>
      </w:r>
      <w:r w:rsidR="00CE6E2E">
        <w:t>П</w:t>
      </w:r>
      <w:r w:rsidR="006D5476" w:rsidRPr="00071DBE">
        <w:t>родукция</w:t>
      </w:r>
      <w:r w:rsidRPr="00071DBE">
        <w:t xml:space="preserve"> на дату его доставки  Покупателю должн</w:t>
      </w:r>
      <w:r w:rsidR="006D5476" w:rsidRPr="00071DBE">
        <w:t>а</w:t>
      </w:r>
      <w:r w:rsidRPr="00071DBE">
        <w:t xml:space="preserve"> быть нов</w:t>
      </w:r>
      <w:r w:rsidR="006D5476" w:rsidRPr="00071DBE">
        <w:t>ой</w:t>
      </w:r>
      <w:r w:rsidRPr="00071DBE">
        <w:t xml:space="preserve"> и не использованн</w:t>
      </w:r>
      <w:r w:rsidR="006D5476" w:rsidRPr="00071DBE">
        <w:t>ой</w:t>
      </w:r>
      <w:r w:rsidRPr="00071DBE">
        <w:t xml:space="preserve"> ранее, отвечать требованиям законодательства, действующего на территории Российской Федерации, иметь паспорта, сертификаты качества (включая сертификат ГОСТ Р), соответствия промышленной безопасности, протоколы заводских испытаний (</w:t>
      </w:r>
      <w:r w:rsidRPr="00071DBE">
        <w:rPr>
          <w:i/>
        </w:rPr>
        <w:t>если применимо</w:t>
      </w:r>
      <w:r w:rsidRPr="00071DBE">
        <w:t xml:space="preserve">).  Поставщик обязан обеспечить получение всех разрешений, заключений и освидетельствований, выдаваемых компетентными органами государственной власти Российской Федерации и местного самоуправления, в отношении </w:t>
      </w:r>
      <w:r w:rsidR="006D5476" w:rsidRPr="00071DBE">
        <w:t>продукции</w:t>
      </w:r>
      <w:r w:rsidRPr="00071DBE">
        <w:t>.</w:t>
      </w:r>
    </w:p>
    <w:p w:rsidR="00ED6F12" w:rsidRPr="00071DBE" w:rsidRDefault="00ED6F12" w:rsidP="00071DBE">
      <w:pPr>
        <w:widowControl w:val="0"/>
        <w:autoSpaceDE w:val="0"/>
        <w:autoSpaceDN w:val="0"/>
        <w:ind w:firstLine="284"/>
        <w:jc w:val="both"/>
      </w:pPr>
      <w:r w:rsidRPr="00071DBE">
        <w:t>1.3.</w:t>
      </w:r>
      <w:r w:rsidRPr="00071DBE">
        <w:tab/>
        <w:t xml:space="preserve">Поставщик гарантирует, что </w:t>
      </w:r>
      <w:r w:rsidR="006D5476" w:rsidRPr="00071DBE">
        <w:t>продукция</w:t>
      </w:r>
      <w:r w:rsidRPr="00071DBE">
        <w:t xml:space="preserve"> на дату его поставки Покупателю не заложен</w:t>
      </w:r>
      <w:r w:rsidR="006D5476" w:rsidRPr="00071DBE">
        <w:t>а</w:t>
      </w:r>
      <w:r w:rsidRPr="00071DBE">
        <w:t>, не находится под арестом и не обременен</w:t>
      </w:r>
      <w:r w:rsidR="006D5476" w:rsidRPr="00071DBE">
        <w:t>а</w:t>
      </w:r>
      <w:r w:rsidRPr="00071DBE">
        <w:t xml:space="preserve"> иным образом правами третьих лиц.  Если какие-либо указанные в настоящем пункте гарантии впоследствии оказываются неточными или неверными, Поставщик обязуется возместить Покупателю любые убытки, понесенные Покупателем непосредственно в связи с тем, что Покупатель полагался на такие гарантии.</w:t>
      </w:r>
    </w:p>
    <w:p w:rsidR="00ED6F12" w:rsidRPr="00071DBE" w:rsidRDefault="00ED6F12" w:rsidP="00071DBE">
      <w:pPr>
        <w:widowControl w:val="0"/>
        <w:autoSpaceDE w:val="0"/>
        <w:autoSpaceDN w:val="0"/>
        <w:ind w:firstLine="284"/>
        <w:jc w:val="both"/>
      </w:pPr>
      <w:r w:rsidRPr="00071DBE">
        <w:t>1.4.</w:t>
      </w:r>
      <w:r w:rsidRPr="00071DBE">
        <w:tab/>
        <w:t xml:space="preserve">Объем обязательств Поставщика включает в себя, без ограничения приведенным перечнем: </w:t>
      </w:r>
    </w:p>
    <w:p w:rsidR="00ED6F12" w:rsidRPr="00071DBE" w:rsidRDefault="00ED6F12" w:rsidP="00071DBE">
      <w:pPr>
        <w:widowControl w:val="0"/>
        <w:autoSpaceDE w:val="0"/>
        <w:autoSpaceDN w:val="0"/>
        <w:ind w:firstLine="284"/>
        <w:jc w:val="both"/>
      </w:pPr>
      <w:r w:rsidRPr="00071DBE">
        <w:t>-</w:t>
      </w:r>
      <w:r w:rsidRPr="00071DBE">
        <w:tab/>
        <w:t xml:space="preserve"> поставку </w:t>
      </w:r>
      <w:r w:rsidR="006D5476" w:rsidRPr="00071DBE">
        <w:t>продукции</w:t>
      </w:r>
      <w:r w:rsidRPr="00071DBE">
        <w:t xml:space="preserve">, включая запасные части к нему </w:t>
      </w:r>
      <w:r w:rsidRPr="00071DBE">
        <w:rPr>
          <w:i/>
        </w:rPr>
        <w:t>(если применимо)</w:t>
      </w:r>
      <w:r w:rsidRPr="00071DBE">
        <w:t>;</w:t>
      </w:r>
    </w:p>
    <w:p w:rsidR="00ED6F12" w:rsidRPr="00071DBE" w:rsidRDefault="00ED6F12" w:rsidP="00071DBE">
      <w:pPr>
        <w:widowControl w:val="0"/>
        <w:autoSpaceDE w:val="0"/>
        <w:autoSpaceDN w:val="0"/>
        <w:ind w:firstLine="284"/>
        <w:jc w:val="both"/>
        <w:rPr>
          <w:i/>
        </w:rPr>
      </w:pPr>
      <w:r w:rsidRPr="00071DBE">
        <w:t>-</w:t>
      </w:r>
      <w:r w:rsidRPr="00071DBE">
        <w:tab/>
        <w:t>доставк</w:t>
      </w:r>
      <w:r w:rsidR="00FC642D" w:rsidRPr="00071DBE">
        <w:t>у</w:t>
      </w:r>
      <w:r w:rsidRPr="00071DBE">
        <w:t xml:space="preserve"> </w:t>
      </w:r>
      <w:r w:rsidR="006D5476" w:rsidRPr="00071DBE">
        <w:t>продукции</w:t>
      </w:r>
      <w:r w:rsidRPr="00071DBE">
        <w:t xml:space="preserve"> до склада Покупателя, включая его разгрузку, погрузку, хранение и сертификацию (</w:t>
      </w:r>
      <w:r w:rsidRPr="00071DBE">
        <w:rPr>
          <w:i/>
        </w:rPr>
        <w:t>если иные условия не согласованы Сторонами);</w:t>
      </w:r>
    </w:p>
    <w:p w:rsidR="00ED6F12" w:rsidRPr="00071DBE" w:rsidRDefault="00ED6F12" w:rsidP="00071DBE">
      <w:pPr>
        <w:widowControl w:val="0"/>
        <w:autoSpaceDE w:val="0"/>
        <w:autoSpaceDN w:val="0"/>
        <w:ind w:firstLine="284"/>
        <w:jc w:val="both"/>
      </w:pPr>
      <w:r w:rsidRPr="00071DBE">
        <w:t>-</w:t>
      </w:r>
      <w:r w:rsidRPr="00071DBE">
        <w:tab/>
        <w:t xml:space="preserve">получение от уполномоченных органов государственной власти и местного самоуправления и организаций специальных разрешений на поставку и </w:t>
      </w:r>
      <w:proofErr w:type="gramStart"/>
      <w:r w:rsidRPr="00071DBE">
        <w:t xml:space="preserve">транспортировку  </w:t>
      </w:r>
      <w:r w:rsidR="006D5476" w:rsidRPr="00071DBE">
        <w:t>продукции</w:t>
      </w:r>
      <w:proofErr w:type="gramEnd"/>
      <w:r w:rsidRPr="00071DBE">
        <w:t>;</w:t>
      </w:r>
    </w:p>
    <w:p w:rsidR="00ED6F12" w:rsidRPr="00071DBE" w:rsidRDefault="00ED6F12" w:rsidP="00071DBE">
      <w:pPr>
        <w:widowControl w:val="0"/>
        <w:autoSpaceDE w:val="0"/>
        <w:autoSpaceDN w:val="0"/>
        <w:ind w:firstLine="284"/>
        <w:jc w:val="both"/>
      </w:pPr>
      <w:r w:rsidRPr="00071DBE">
        <w:t>-</w:t>
      </w:r>
      <w:r w:rsidRPr="00071DBE">
        <w:tab/>
        <w:t>разработк</w:t>
      </w:r>
      <w:r w:rsidR="00FC642D" w:rsidRPr="00071DBE">
        <w:t>у</w:t>
      </w:r>
      <w:r w:rsidRPr="00071DBE">
        <w:t xml:space="preserve"> и предоставление всей необходимой эксплуатационной документации для </w:t>
      </w:r>
      <w:r w:rsidR="006D5476" w:rsidRPr="00071DBE">
        <w:t>продукции</w:t>
      </w:r>
      <w:r w:rsidRPr="00071DBE">
        <w:t xml:space="preserve">; </w:t>
      </w:r>
    </w:p>
    <w:p w:rsidR="00ED6F12" w:rsidRPr="00071DBE" w:rsidRDefault="00ED6F12" w:rsidP="00071DBE">
      <w:pPr>
        <w:widowControl w:val="0"/>
        <w:autoSpaceDE w:val="0"/>
        <w:autoSpaceDN w:val="0"/>
        <w:ind w:firstLine="284"/>
        <w:jc w:val="both"/>
        <w:rPr>
          <w:i/>
        </w:rPr>
      </w:pPr>
      <w:r w:rsidRPr="00071DBE">
        <w:t>-</w:t>
      </w:r>
      <w:r w:rsidRPr="00071DBE">
        <w:tab/>
      </w:r>
      <w:r w:rsidRPr="00071DBE">
        <w:rPr>
          <w:i/>
        </w:rPr>
        <w:t>инструктаж персонала Покупателя (если необходимо).</w:t>
      </w:r>
    </w:p>
    <w:p w:rsidR="00ED6F12" w:rsidRDefault="00ED6F12" w:rsidP="00071DBE">
      <w:pPr>
        <w:widowControl w:val="0"/>
        <w:autoSpaceDE w:val="0"/>
        <w:autoSpaceDN w:val="0"/>
        <w:ind w:firstLine="284"/>
        <w:jc w:val="both"/>
      </w:pPr>
      <w:r w:rsidRPr="00C95409">
        <w:t>1.5.</w:t>
      </w:r>
      <w:r w:rsidRPr="00C95409">
        <w:tab/>
        <w:t xml:space="preserve">Покупатель обязуется принять и оплатить </w:t>
      </w:r>
      <w:r w:rsidR="006D5476" w:rsidRPr="00C95409">
        <w:t>продукцию</w:t>
      </w:r>
      <w:r w:rsidRPr="00C95409">
        <w:t xml:space="preserve"> на условиях настоящего </w:t>
      </w:r>
      <w:r w:rsidR="006D5476" w:rsidRPr="00C95409">
        <w:t>д</w:t>
      </w:r>
      <w:r w:rsidRPr="00C95409">
        <w:t>оговора.</w:t>
      </w:r>
    </w:p>
    <w:p w:rsidR="00972AB3" w:rsidRDefault="00972AB3" w:rsidP="00972AB3">
      <w:pPr>
        <w:widowControl w:val="0"/>
        <w:autoSpaceDE w:val="0"/>
        <w:autoSpaceDN w:val="0"/>
        <w:ind w:firstLine="284"/>
        <w:jc w:val="both"/>
      </w:pPr>
      <w:r>
        <w:t>1.6</w:t>
      </w:r>
      <w:r w:rsidRPr="00347840">
        <w:t>.  Изменение ассортимента, количества подлежащей поставке продукции, сроков ее поставки допускается только путем заключения письменного дополнительного соглашения сторон к настоящему договору, за исключением случаев, предусмотренных настоящим договором.</w:t>
      </w:r>
    </w:p>
    <w:p w:rsidR="00A509C6" w:rsidRPr="00A509C6" w:rsidRDefault="00A509C6" w:rsidP="00A509C6">
      <w:pPr>
        <w:ind w:firstLine="284"/>
        <w:jc w:val="both"/>
      </w:pPr>
      <w:r w:rsidRPr="00A509C6">
        <w:t xml:space="preserve">1.7. Цены, указанные в Перечне продукции, являются фиксированными и остаются неизменными на протяжении всего срока действия настоящего договора. </w:t>
      </w:r>
    </w:p>
    <w:p w:rsidR="00A509C6" w:rsidRPr="00A509C6" w:rsidRDefault="00A509C6" w:rsidP="00A509C6">
      <w:pPr>
        <w:ind w:firstLine="284"/>
        <w:jc w:val="both"/>
      </w:pPr>
      <w:r w:rsidRPr="00A509C6">
        <w:t>1.8. Поставка продукции осуществляется партиями, по письменным заявкам Покупателя, в период с «</w:t>
      </w:r>
      <w:r>
        <w:t>__</w:t>
      </w:r>
      <w:r w:rsidRPr="00A509C6">
        <w:t xml:space="preserve">» </w:t>
      </w:r>
      <w:r>
        <w:t>_____</w:t>
      </w:r>
      <w:r w:rsidRPr="00A509C6">
        <w:t xml:space="preserve"> 20</w:t>
      </w:r>
      <w:r>
        <w:t>__</w:t>
      </w:r>
      <w:r w:rsidRPr="00A509C6">
        <w:t xml:space="preserve"> г. по «</w:t>
      </w:r>
      <w:r>
        <w:t>__</w:t>
      </w:r>
      <w:r w:rsidRPr="00A509C6">
        <w:t xml:space="preserve">» </w:t>
      </w:r>
      <w:r>
        <w:t>_______</w:t>
      </w:r>
      <w:r w:rsidRPr="00A509C6">
        <w:t xml:space="preserve"> 20</w:t>
      </w:r>
      <w:r>
        <w:t>___</w:t>
      </w:r>
      <w:r w:rsidRPr="00A509C6">
        <w:t xml:space="preserve"> г.</w:t>
      </w:r>
    </w:p>
    <w:p w:rsidR="00A509C6" w:rsidRPr="00347840" w:rsidRDefault="00A509C6" w:rsidP="00972AB3">
      <w:pPr>
        <w:widowControl w:val="0"/>
        <w:autoSpaceDE w:val="0"/>
        <w:autoSpaceDN w:val="0"/>
        <w:ind w:firstLine="284"/>
        <w:jc w:val="both"/>
      </w:pPr>
    </w:p>
    <w:p w:rsidR="00C3329D" w:rsidRPr="00071DBE" w:rsidRDefault="00C3329D" w:rsidP="00071DBE">
      <w:pPr>
        <w:widowControl w:val="0"/>
        <w:autoSpaceDE w:val="0"/>
        <w:autoSpaceDN w:val="0"/>
        <w:ind w:firstLine="284"/>
        <w:jc w:val="both"/>
      </w:pPr>
    </w:p>
    <w:p w:rsidR="003615B7" w:rsidRDefault="003615B7" w:rsidP="00071DBE">
      <w:pPr>
        <w:pStyle w:val="ad"/>
        <w:numPr>
          <w:ilvl w:val="0"/>
          <w:numId w:val="3"/>
        </w:numPr>
        <w:spacing w:after="0" w:line="240" w:lineRule="auto"/>
        <w:ind w:left="0" w:firstLine="284"/>
        <w:jc w:val="center"/>
        <w:rPr>
          <w:rFonts w:ascii="Times New Roman" w:hAnsi="Times New Roman"/>
          <w:b/>
          <w:sz w:val="20"/>
          <w:szCs w:val="20"/>
        </w:rPr>
      </w:pPr>
      <w:r w:rsidRPr="00071DBE">
        <w:rPr>
          <w:rFonts w:ascii="Times New Roman" w:hAnsi="Times New Roman"/>
          <w:b/>
          <w:sz w:val="20"/>
          <w:szCs w:val="20"/>
        </w:rPr>
        <w:t xml:space="preserve">Обеспечение надлежащего исполнения договора </w:t>
      </w:r>
    </w:p>
    <w:p w:rsidR="00A01031" w:rsidRPr="00A01031" w:rsidRDefault="00A01031" w:rsidP="00FF3467">
      <w:pPr>
        <w:pStyle w:val="ad"/>
        <w:spacing w:after="0" w:line="240" w:lineRule="auto"/>
        <w:ind w:left="0" w:firstLine="284"/>
        <w:jc w:val="both"/>
        <w:rPr>
          <w:rFonts w:ascii="Times New Roman" w:hAnsi="Times New Roman"/>
          <w:sz w:val="20"/>
          <w:szCs w:val="20"/>
        </w:rPr>
      </w:pPr>
      <w:r w:rsidRPr="00A01031">
        <w:rPr>
          <w:rFonts w:ascii="Times New Roman" w:hAnsi="Times New Roman"/>
          <w:sz w:val="20"/>
          <w:szCs w:val="20"/>
        </w:rPr>
        <w:t>2.1. Поставщик обязан предоставить Покупателю обеспечение исполнения договора и /или банковскую гарантию возврата авансового платежа, если это предусмотрено настоящим договором и/или Приложениями к нему, которые являются его неотъемлемой частью.</w:t>
      </w:r>
    </w:p>
    <w:p w:rsidR="00BE0937" w:rsidRPr="00071DBE" w:rsidRDefault="00BE0937" w:rsidP="00BE0937">
      <w:pPr>
        <w:ind w:firstLine="284"/>
        <w:jc w:val="both"/>
      </w:pPr>
    </w:p>
    <w:p w:rsidR="00AB7A25" w:rsidRPr="00071DBE" w:rsidRDefault="00AB7A25" w:rsidP="00071DBE">
      <w:pPr>
        <w:ind w:left="360" w:firstLine="284"/>
        <w:jc w:val="center"/>
        <w:rPr>
          <w:b/>
        </w:rPr>
      </w:pPr>
      <w:r w:rsidRPr="00071DBE">
        <w:rPr>
          <w:b/>
        </w:rPr>
        <w:t>3.  Цена, порядок расчетов</w:t>
      </w:r>
    </w:p>
    <w:p w:rsidR="00AB7A25" w:rsidRPr="00347840" w:rsidRDefault="00AB7A25" w:rsidP="00071DBE">
      <w:pPr>
        <w:widowControl w:val="0"/>
        <w:shd w:val="clear" w:color="auto" w:fill="FFFFFF"/>
        <w:autoSpaceDE w:val="0"/>
        <w:autoSpaceDN w:val="0"/>
        <w:ind w:firstLine="284"/>
        <w:jc w:val="both"/>
      </w:pPr>
      <w:r w:rsidRPr="00071DBE">
        <w:t>3.1. Общая сумма по настоящему договору не может превышать ______________________ (</w:t>
      </w:r>
      <w:r w:rsidRPr="00071DBE">
        <w:rPr>
          <w:i/>
        </w:rPr>
        <w:t>сумма прописью</w:t>
      </w:r>
      <w:r w:rsidRPr="00071DBE">
        <w:t>) рублей __ копеек, в том числе НДС по ставке</w:t>
      </w:r>
      <w:r w:rsidR="007519D7" w:rsidRPr="00071DBE">
        <w:rPr>
          <w:u w:val="single"/>
        </w:rPr>
        <w:t>________</w:t>
      </w:r>
      <w:r w:rsidRPr="00071DBE">
        <w:t>% -</w:t>
      </w:r>
      <w:r w:rsidR="007519D7" w:rsidRPr="00071DBE">
        <w:rPr>
          <w:u w:val="single"/>
        </w:rPr>
        <w:t>______________</w:t>
      </w:r>
      <w:r w:rsidRPr="00071DBE">
        <w:t>(</w:t>
      </w:r>
      <w:r w:rsidRPr="00071DBE">
        <w:rPr>
          <w:i/>
        </w:rPr>
        <w:t>сумма прописью</w:t>
      </w:r>
      <w:r w:rsidRPr="00071DBE">
        <w:t xml:space="preserve">) рубля </w:t>
      </w:r>
      <w:r w:rsidR="007519D7" w:rsidRPr="00071DBE">
        <w:rPr>
          <w:u w:val="single"/>
        </w:rPr>
        <w:t>___</w:t>
      </w:r>
      <w:r w:rsidRPr="00071DBE">
        <w:t>копеек (</w:t>
      </w:r>
      <w:r w:rsidRPr="00071DBE">
        <w:rPr>
          <w:i/>
        </w:rPr>
        <w:t>или</w:t>
      </w:r>
      <w:r w:rsidRPr="00071DBE">
        <w:t xml:space="preserve"> </w:t>
      </w:r>
      <w:r w:rsidRPr="00071DBE">
        <w:rPr>
          <w:i/>
        </w:rPr>
        <w:t xml:space="preserve">НДС не облагается в </w:t>
      </w:r>
      <w:r w:rsidRPr="00347840">
        <w:rPr>
          <w:i/>
        </w:rPr>
        <w:t xml:space="preserve">соответствии </w:t>
      </w:r>
      <w:r w:rsidR="00C52C13" w:rsidRPr="00347840">
        <w:rPr>
          <w:i/>
        </w:rPr>
        <w:t>с</w:t>
      </w:r>
      <w:r w:rsidR="00C52C13" w:rsidRPr="00347840">
        <w:rPr>
          <w:i/>
          <w:u w:val="single"/>
        </w:rPr>
        <w:t>__________</w:t>
      </w:r>
      <w:r w:rsidR="00C52C13" w:rsidRPr="00347840">
        <w:rPr>
          <w:i/>
        </w:rPr>
        <w:t xml:space="preserve"> (указать основание))</w:t>
      </w:r>
      <w:r w:rsidRPr="00347840">
        <w:rPr>
          <w:b/>
          <w:i/>
        </w:rPr>
        <w:t xml:space="preserve"> </w:t>
      </w:r>
      <w:r w:rsidRPr="00347840">
        <w:t>(далее – сумма договора).</w:t>
      </w:r>
    </w:p>
    <w:p w:rsidR="00AB7A25" w:rsidRPr="00347840" w:rsidRDefault="00AB7A25" w:rsidP="00071DBE">
      <w:pPr>
        <w:widowControl w:val="0"/>
        <w:shd w:val="clear" w:color="auto" w:fill="FFFFFF"/>
        <w:autoSpaceDE w:val="0"/>
        <w:autoSpaceDN w:val="0"/>
        <w:ind w:firstLine="284"/>
        <w:jc w:val="both"/>
        <w:rPr>
          <w:i/>
        </w:rPr>
      </w:pPr>
      <w:r w:rsidRPr="00347840">
        <w:rPr>
          <w:i/>
        </w:rPr>
        <w:t xml:space="preserve">Сумма договора может быть изменена в сторону увеличения или уменьшения, без заключения сторонами дополнительного соглашения в случае поставки </w:t>
      </w:r>
      <w:r w:rsidR="006D5476" w:rsidRPr="00347840">
        <w:rPr>
          <w:i/>
        </w:rPr>
        <w:t>продукци</w:t>
      </w:r>
      <w:r w:rsidRPr="00347840">
        <w:rPr>
          <w:i/>
        </w:rPr>
        <w:t>и с отклонением от у</w:t>
      </w:r>
      <w:r w:rsidR="00E149F4" w:rsidRPr="00347840">
        <w:rPr>
          <w:i/>
        </w:rPr>
        <w:t>становленного в спецификации(</w:t>
      </w:r>
      <w:proofErr w:type="spellStart"/>
      <w:r w:rsidR="00E149F4" w:rsidRPr="00347840">
        <w:rPr>
          <w:i/>
        </w:rPr>
        <w:t>ях</w:t>
      </w:r>
      <w:proofErr w:type="spellEnd"/>
      <w:r w:rsidR="00E149F4" w:rsidRPr="00347840">
        <w:rPr>
          <w:i/>
        </w:rPr>
        <w:t>), указанной в п.1.1 настоящего договора</w:t>
      </w:r>
      <w:r w:rsidRPr="00347840">
        <w:rPr>
          <w:i/>
        </w:rPr>
        <w:t xml:space="preserve"> количества </w:t>
      </w:r>
      <w:r w:rsidR="006D5476" w:rsidRPr="00347840">
        <w:rPr>
          <w:i/>
        </w:rPr>
        <w:t>продукци</w:t>
      </w:r>
      <w:r w:rsidRPr="00347840">
        <w:rPr>
          <w:i/>
        </w:rPr>
        <w:t>и в пределах +/- 5 (пяти) % процентов, согласно п.</w:t>
      </w:r>
      <w:r w:rsidR="00E149F4" w:rsidRPr="00347840">
        <w:rPr>
          <w:i/>
        </w:rPr>
        <w:t xml:space="preserve"> 5.12</w:t>
      </w:r>
      <w:r w:rsidR="00E149F4" w:rsidRPr="00347840">
        <w:rPr>
          <w:i/>
          <w:u w:val="single"/>
        </w:rPr>
        <w:t xml:space="preserve"> </w:t>
      </w:r>
      <w:r w:rsidRPr="00347840">
        <w:rPr>
          <w:i/>
        </w:rPr>
        <w:t xml:space="preserve">настоящего договора. </w:t>
      </w:r>
    </w:p>
    <w:p w:rsidR="00AB7A25" w:rsidRPr="00071DBE" w:rsidRDefault="00AB7A25" w:rsidP="00071DBE">
      <w:pPr>
        <w:widowControl w:val="0"/>
        <w:shd w:val="clear" w:color="auto" w:fill="FFFFFF"/>
        <w:autoSpaceDE w:val="0"/>
        <w:autoSpaceDN w:val="0"/>
        <w:ind w:firstLine="284"/>
        <w:jc w:val="both"/>
        <w:rPr>
          <w:color w:val="000000"/>
        </w:rPr>
      </w:pPr>
      <w:r w:rsidRPr="00347840">
        <w:rPr>
          <w:color w:val="000000"/>
        </w:rPr>
        <w:t>3.2. Сумма договора устанавливается</w:t>
      </w:r>
      <w:r w:rsidRPr="00071DBE">
        <w:rPr>
          <w:color w:val="000000"/>
        </w:rPr>
        <w:t xml:space="preserve"> в рублях Российской Федерации. Оплата по настоящему договору производится в рублях. </w:t>
      </w:r>
    </w:p>
    <w:p w:rsidR="00AB7A25" w:rsidRPr="00071DBE" w:rsidRDefault="00AB7A25" w:rsidP="00071DBE">
      <w:pPr>
        <w:widowControl w:val="0"/>
        <w:shd w:val="clear" w:color="auto" w:fill="FFFFFF"/>
        <w:autoSpaceDE w:val="0"/>
        <w:autoSpaceDN w:val="0"/>
        <w:ind w:firstLine="284"/>
        <w:jc w:val="both"/>
        <w:rPr>
          <w:color w:val="000000"/>
        </w:rPr>
      </w:pPr>
      <w:r w:rsidRPr="00071DBE">
        <w:rPr>
          <w:color w:val="000000"/>
        </w:rPr>
        <w:lastRenderedPageBreak/>
        <w:t xml:space="preserve">3.3.Сумма </w:t>
      </w:r>
      <w:r w:rsidR="00226CD4" w:rsidRPr="00071DBE">
        <w:rPr>
          <w:color w:val="000000"/>
        </w:rPr>
        <w:t>д</w:t>
      </w:r>
      <w:r w:rsidRPr="00071DBE">
        <w:rPr>
          <w:color w:val="000000"/>
        </w:rPr>
        <w:t xml:space="preserve">оговора  включает в себя стоимость </w:t>
      </w:r>
      <w:r w:rsidR="006D5476" w:rsidRPr="00071DBE">
        <w:rPr>
          <w:color w:val="000000"/>
        </w:rPr>
        <w:t>продукции</w:t>
      </w:r>
      <w:r w:rsidRPr="00071DBE">
        <w:rPr>
          <w:color w:val="000000"/>
        </w:rPr>
        <w:t xml:space="preserve">, расходы на </w:t>
      </w:r>
      <w:r w:rsidRPr="00071DBE">
        <w:rPr>
          <w:i/>
        </w:rPr>
        <w:t xml:space="preserve">страхование </w:t>
      </w:r>
      <w:r w:rsidR="006D5476" w:rsidRPr="00071DBE">
        <w:rPr>
          <w:i/>
        </w:rPr>
        <w:t>продукции</w:t>
      </w:r>
      <w:r w:rsidRPr="00071DBE">
        <w:rPr>
          <w:i/>
        </w:rPr>
        <w:t xml:space="preserve"> (указать при необходимости),</w:t>
      </w:r>
      <w:r w:rsidRPr="00071DBE">
        <w:t xml:space="preserve"> затраты Поставщика по доставке </w:t>
      </w:r>
      <w:r w:rsidR="006D5476" w:rsidRPr="00071DBE">
        <w:t>продукции</w:t>
      </w:r>
      <w:r w:rsidRPr="00071DBE">
        <w:t xml:space="preserve"> в адрес Покупателя (до склада Покупателя) (</w:t>
      </w:r>
      <w:r w:rsidRPr="00071DBE">
        <w:rPr>
          <w:i/>
        </w:rPr>
        <w:t>указать при необходимости)</w:t>
      </w:r>
      <w:r w:rsidRPr="00071DBE">
        <w:rPr>
          <w:color w:val="000000"/>
        </w:rPr>
        <w:t xml:space="preserve">, все налоги, сборы и пошлины, расходы по погрузке, выгрузке, упаковке, таре, а также иные расходы, связанные с осуществлением поставки по настоящему Договору. </w:t>
      </w:r>
      <w:r w:rsidRPr="00071DBE">
        <w:t xml:space="preserve">В случае поставки </w:t>
      </w:r>
      <w:r w:rsidR="006D5476" w:rsidRPr="00071DBE">
        <w:t>продукции</w:t>
      </w:r>
      <w:r w:rsidRPr="00071DBE">
        <w:t xml:space="preserve"> иностранного производства цена соответствующ</w:t>
      </w:r>
      <w:r w:rsidR="006D5476" w:rsidRPr="00071DBE">
        <w:t>ей</w:t>
      </w:r>
      <w:r w:rsidRPr="00071DBE">
        <w:t xml:space="preserve"> </w:t>
      </w:r>
      <w:r w:rsidR="006D5476" w:rsidRPr="00071DBE">
        <w:t>продукции</w:t>
      </w:r>
      <w:r w:rsidRPr="00071DBE">
        <w:t xml:space="preserve">, в том числе, включает в себя все таможенные платежи, связанные с таможенным оформлением </w:t>
      </w:r>
      <w:r w:rsidR="006D5476" w:rsidRPr="00071DBE">
        <w:t>продукции</w:t>
      </w:r>
      <w:r w:rsidRPr="00071DBE">
        <w:t xml:space="preserve"> для выпуска в свободное обращение на территории Российской Федерации. </w:t>
      </w:r>
    </w:p>
    <w:p w:rsidR="00AB7A25" w:rsidRPr="00071DBE" w:rsidRDefault="00AB7A25" w:rsidP="00071DBE">
      <w:pPr>
        <w:ind w:firstLine="284"/>
        <w:jc w:val="both"/>
        <w:rPr>
          <w:color w:val="FF0000"/>
        </w:rPr>
      </w:pPr>
      <w:r w:rsidRPr="00071DBE">
        <w:rPr>
          <w:i/>
          <w:color w:val="FF0000"/>
        </w:rPr>
        <w:t>Для случаев оплаты по факту:</w:t>
      </w:r>
    </w:p>
    <w:p w:rsidR="00226CD4" w:rsidRPr="00071DBE" w:rsidRDefault="007519D7" w:rsidP="00071DBE">
      <w:pPr>
        <w:ind w:firstLine="284"/>
        <w:jc w:val="both"/>
      </w:pPr>
      <w:r w:rsidRPr="00071DBE">
        <w:t>3.4</w:t>
      </w:r>
      <w:r w:rsidR="00AB7A25" w:rsidRPr="00071DBE">
        <w:t>.</w:t>
      </w:r>
      <w:r w:rsidRPr="00071DBE">
        <w:t>Покупатель</w:t>
      </w:r>
      <w:r w:rsidR="00AB7A25" w:rsidRPr="00071DBE">
        <w:rPr>
          <w:i/>
        </w:rPr>
        <w:t xml:space="preserve"> </w:t>
      </w:r>
      <w:r w:rsidR="00AB7A25" w:rsidRPr="00071DBE">
        <w:t xml:space="preserve">обязан производить расчеты за поставленную </w:t>
      </w:r>
      <w:r w:rsidR="006D5476" w:rsidRPr="00071DBE">
        <w:t>продукци</w:t>
      </w:r>
      <w:r w:rsidR="00AB7A25" w:rsidRPr="00071DBE">
        <w:t>ю</w:t>
      </w:r>
      <w:r w:rsidR="00AB7A25" w:rsidRPr="00071DBE">
        <w:rPr>
          <w:i/>
        </w:rPr>
        <w:t xml:space="preserve"> </w:t>
      </w:r>
      <w:r w:rsidR="00AB7A25" w:rsidRPr="00071DBE">
        <w:t xml:space="preserve">путем перечисления денежных средств на расчетный счет </w:t>
      </w:r>
      <w:r w:rsidR="00B72DC7" w:rsidRPr="00071DBE">
        <w:t>Поставщика</w:t>
      </w:r>
      <w:r w:rsidR="00B72DC7" w:rsidRPr="00071DBE">
        <w:rPr>
          <w:i/>
        </w:rPr>
        <w:t xml:space="preserve"> в течение </w:t>
      </w:r>
      <w:r w:rsidR="00EA6727">
        <w:rPr>
          <w:i/>
          <w:u w:val="single"/>
        </w:rPr>
        <w:t xml:space="preserve">60 </w:t>
      </w:r>
      <w:r w:rsidR="00B72DC7" w:rsidRPr="00071DBE">
        <w:rPr>
          <w:i/>
        </w:rPr>
        <w:t>(</w:t>
      </w:r>
      <w:r w:rsidR="00EA6727">
        <w:rPr>
          <w:i/>
          <w:u w:val="single"/>
        </w:rPr>
        <w:t>шестидесяти</w:t>
      </w:r>
      <w:r w:rsidR="00B72DC7" w:rsidRPr="00071DBE">
        <w:rPr>
          <w:i/>
        </w:rPr>
        <w:t>)</w:t>
      </w:r>
      <w:r w:rsidR="00EA6727">
        <w:rPr>
          <w:i/>
        </w:rPr>
        <w:t xml:space="preserve"> </w:t>
      </w:r>
      <w:r w:rsidR="00B72DC7" w:rsidRPr="00071DBE">
        <w:rPr>
          <w:i/>
        </w:rPr>
        <w:t xml:space="preserve">календарных дней с момента фактического получения </w:t>
      </w:r>
      <w:r w:rsidR="006D5476" w:rsidRPr="00071DBE">
        <w:rPr>
          <w:i/>
        </w:rPr>
        <w:t>продукци</w:t>
      </w:r>
      <w:r w:rsidR="00B72DC7" w:rsidRPr="00071DBE">
        <w:rPr>
          <w:i/>
        </w:rPr>
        <w:t xml:space="preserve">и </w:t>
      </w:r>
      <w:r w:rsidR="00B72DC7" w:rsidRPr="00071DBE">
        <w:t xml:space="preserve">на основании оригиналов накладных унифицированной формы ТОРГ-12  и выставленных Поставщиком счетов-фактур </w:t>
      </w:r>
      <w:r w:rsidR="00B72DC7" w:rsidRPr="00071DBE">
        <w:rPr>
          <w:i/>
        </w:rPr>
        <w:t>(счетов, универсального передаточного документа)</w:t>
      </w:r>
      <w:r w:rsidR="00B72DC7" w:rsidRPr="00071DBE">
        <w:t xml:space="preserve"> путем перечисления денежных средств на расчётный счет Поставщика.</w:t>
      </w:r>
    </w:p>
    <w:p w:rsidR="00B72DC7" w:rsidRPr="00071DBE" w:rsidRDefault="00226CD4" w:rsidP="00071DBE">
      <w:pPr>
        <w:ind w:firstLine="284"/>
        <w:jc w:val="both"/>
      </w:pPr>
      <w:r w:rsidRPr="00071DBE">
        <w:t xml:space="preserve">Покупатель имеет право не соблюдать данный порядок и в одностороннем порядке изменить срок оплаты, соразмерно увеличив его на количество дней, затраченных Поставщиком на устранение претензий по качеству, количеству, </w:t>
      </w:r>
      <w:r w:rsidRPr="00071DBE">
        <w:rPr>
          <w:i/>
        </w:rPr>
        <w:t>комплектности</w:t>
      </w:r>
      <w:r w:rsidRPr="00071DBE">
        <w:t xml:space="preserve"> поставленной </w:t>
      </w:r>
      <w:r w:rsidR="006D5476" w:rsidRPr="00071DBE">
        <w:t>продукци</w:t>
      </w:r>
      <w:r w:rsidRPr="00071DBE">
        <w:t>и, а также до получения оригиналов документов, указанных в настоящем пункте.</w:t>
      </w:r>
    </w:p>
    <w:p w:rsidR="006F7AEC" w:rsidRPr="006F7AEC" w:rsidRDefault="006F7AEC" w:rsidP="00071DBE">
      <w:pPr>
        <w:jc w:val="both"/>
        <w:rPr>
          <w:i/>
        </w:rPr>
      </w:pPr>
      <w:bookmarkStart w:id="1" w:name="_GoBack"/>
      <w:bookmarkEnd w:id="1"/>
    </w:p>
    <w:p w:rsidR="00AB7A25" w:rsidRPr="00071DBE" w:rsidRDefault="00AB7A25" w:rsidP="00071DBE">
      <w:pPr>
        <w:rPr>
          <w:b/>
        </w:rPr>
      </w:pPr>
    </w:p>
    <w:p w:rsidR="00F67681" w:rsidRPr="00071DBE" w:rsidRDefault="007B0D8C" w:rsidP="00071DBE">
      <w:pPr>
        <w:pStyle w:val="ad"/>
        <w:spacing w:after="0" w:line="240" w:lineRule="auto"/>
        <w:ind w:left="644"/>
        <w:jc w:val="center"/>
        <w:rPr>
          <w:rFonts w:ascii="Times New Roman" w:hAnsi="Times New Roman"/>
          <w:b/>
          <w:sz w:val="20"/>
          <w:szCs w:val="20"/>
        </w:rPr>
      </w:pPr>
      <w:r w:rsidRPr="00071DBE">
        <w:rPr>
          <w:rFonts w:ascii="Times New Roman" w:hAnsi="Times New Roman"/>
          <w:b/>
          <w:sz w:val="20"/>
          <w:szCs w:val="20"/>
        </w:rPr>
        <w:t xml:space="preserve">4. </w:t>
      </w:r>
      <w:r w:rsidR="00F67681" w:rsidRPr="00071DBE">
        <w:rPr>
          <w:rFonts w:ascii="Times New Roman" w:hAnsi="Times New Roman"/>
          <w:b/>
          <w:sz w:val="20"/>
          <w:szCs w:val="20"/>
        </w:rPr>
        <w:t>Права и обязанности сторон</w:t>
      </w:r>
    </w:p>
    <w:p w:rsidR="00F67681" w:rsidRPr="00071DBE" w:rsidRDefault="007B0D8C" w:rsidP="00071DBE">
      <w:pPr>
        <w:ind w:firstLine="284"/>
        <w:jc w:val="both"/>
      </w:pPr>
      <w:r w:rsidRPr="00071DBE">
        <w:t>4</w:t>
      </w:r>
      <w:r w:rsidR="00F67681" w:rsidRPr="00071DBE">
        <w:t>.1. Покупатель обязан:</w:t>
      </w:r>
    </w:p>
    <w:p w:rsidR="00F67681" w:rsidRPr="00071DBE" w:rsidRDefault="007B0D8C" w:rsidP="00071DBE">
      <w:pPr>
        <w:ind w:firstLine="284"/>
        <w:jc w:val="both"/>
      </w:pPr>
      <w:r w:rsidRPr="00071DBE">
        <w:t>4</w:t>
      </w:r>
      <w:r w:rsidR="00F67681" w:rsidRPr="00071DBE">
        <w:t xml:space="preserve">.1.1. проверить количество и качество поставленной </w:t>
      </w:r>
      <w:r w:rsidR="006D5476" w:rsidRPr="00071DBE">
        <w:t>продукци</w:t>
      </w:r>
      <w:r w:rsidR="00F67681" w:rsidRPr="00071DBE">
        <w:t>и;</w:t>
      </w:r>
    </w:p>
    <w:p w:rsidR="00F67681" w:rsidRPr="00071DBE" w:rsidRDefault="007B0D8C" w:rsidP="00071DBE">
      <w:pPr>
        <w:ind w:firstLine="284"/>
        <w:jc w:val="both"/>
      </w:pPr>
      <w:r w:rsidRPr="00071DBE">
        <w:t>4</w:t>
      </w:r>
      <w:r w:rsidR="00F67681" w:rsidRPr="00071DBE">
        <w:t xml:space="preserve">.1.2. принять поставленную </w:t>
      </w:r>
      <w:r w:rsidR="006D5476" w:rsidRPr="00071DBE">
        <w:t>продукци</w:t>
      </w:r>
      <w:r w:rsidR="00F67681" w:rsidRPr="00071DBE">
        <w:t>ю либо заявить мотивированный отказ от ее приемки;</w:t>
      </w:r>
    </w:p>
    <w:p w:rsidR="00F67681" w:rsidRPr="00071DBE" w:rsidRDefault="007B0D8C" w:rsidP="00071DBE">
      <w:pPr>
        <w:ind w:firstLine="284"/>
        <w:jc w:val="both"/>
      </w:pPr>
      <w:r w:rsidRPr="00071DBE">
        <w:t>4</w:t>
      </w:r>
      <w:r w:rsidR="00F67681" w:rsidRPr="00071DBE">
        <w:t xml:space="preserve">.1.3. оплатить </w:t>
      </w:r>
      <w:r w:rsidR="006D5476" w:rsidRPr="00071DBE">
        <w:t>продукци</w:t>
      </w:r>
      <w:r w:rsidR="00F67681" w:rsidRPr="00071DBE">
        <w:t>ю в порядке и в сроки, предусмотренные настоящим договором.</w:t>
      </w:r>
    </w:p>
    <w:p w:rsidR="00F67681" w:rsidRPr="00071DBE" w:rsidRDefault="007B0D8C" w:rsidP="00071DBE">
      <w:pPr>
        <w:ind w:firstLine="284"/>
        <w:jc w:val="both"/>
      </w:pPr>
      <w:r w:rsidRPr="00071DBE">
        <w:t>4</w:t>
      </w:r>
      <w:r w:rsidR="00F67681" w:rsidRPr="00071DBE">
        <w:t>.2. Поставщик обязан:</w:t>
      </w:r>
    </w:p>
    <w:p w:rsidR="00F67681" w:rsidRPr="00071DBE" w:rsidRDefault="007B0D8C" w:rsidP="00071DBE">
      <w:pPr>
        <w:ind w:firstLine="284"/>
        <w:jc w:val="both"/>
      </w:pPr>
      <w:r w:rsidRPr="00071DBE">
        <w:t>4</w:t>
      </w:r>
      <w:r w:rsidR="00F67681" w:rsidRPr="00071DBE">
        <w:t xml:space="preserve">.2.1. осуществить поставку </w:t>
      </w:r>
      <w:r w:rsidR="006D5476" w:rsidRPr="00071DBE">
        <w:t>продукци</w:t>
      </w:r>
      <w:r w:rsidR="00F67681" w:rsidRPr="00071DBE">
        <w:t>и надлежащего качества и количества в сроки, определенные настоящим договором;</w:t>
      </w:r>
    </w:p>
    <w:p w:rsidR="00F67681" w:rsidRPr="00071DBE" w:rsidRDefault="007B0D8C" w:rsidP="00071DBE">
      <w:pPr>
        <w:ind w:firstLine="284"/>
        <w:jc w:val="both"/>
      </w:pPr>
      <w:r w:rsidRPr="00071DBE">
        <w:t>4</w:t>
      </w:r>
      <w:r w:rsidR="00F67681" w:rsidRPr="00071DBE">
        <w:t>.2.2</w:t>
      </w:r>
      <w:r w:rsidR="00F67681" w:rsidRPr="00071DBE">
        <w:rPr>
          <w:i/>
        </w:rPr>
        <w:t xml:space="preserve">. </w:t>
      </w:r>
      <w:r w:rsidR="00F67681" w:rsidRPr="00071DBE">
        <w:t xml:space="preserve">поставить </w:t>
      </w:r>
      <w:r w:rsidR="006D5476" w:rsidRPr="00071DBE">
        <w:t>продукци</w:t>
      </w:r>
      <w:r w:rsidR="00F67681" w:rsidRPr="00071DBE">
        <w:t>ю, являющуюся новой, неиспользованной;</w:t>
      </w:r>
    </w:p>
    <w:p w:rsidR="00F67681" w:rsidRPr="00071DBE" w:rsidRDefault="007B0D8C" w:rsidP="00071DBE">
      <w:pPr>
        <w:ind w:firstLine="284"/>
        <w:jc w:val="both"/>
      </w:pPr>
      <w:r w:rsidRPr="00071DBE">
        <w:t>4</w:t>
      </w:r>
      <w:r w:rsidR="00F67681" w:rsidRPr="00071DBE">
        <w:t xml:space="preserve">.2.3. осуществить замену некачественной </w:t>
      </w:r>
      <w:r w:rsidR="006D5476" w:rsidRPr="00071DBE">
        <w:t>продукци</w:t>
      </w:r>
      <w:r w:rsidR="00F67681" w:rsidRPr="00071DBE">
        <w:t>и за свой счет и в сроки, согласованные сторонами;</w:t>
      </w:r>
    </w:p>
    <w:p w:rsidR="00F67681" w:rsidRPr="00071DBE" w:rsidRDefault="007B0D8C" w:rsidP="00071DBE">
      <w:pPr>
        <w:ind w:firstLine="284"/>
        <w:jc w:val="both"/>
      </w:pPr>
      <w:r w:rsidRPr="00071DBE">
        <w:t>4</w:t>
      </w:r>
      <w:r w:rsidR="00F67681" w:rsidRPr="00071DBE">
        <w:t xml:space="preserve">.2.4. при поставке </w:t>
      </w:r>
      <w:r w:rsidR="006D5476" w:rsidRPr="00071DBE">
        <w:t>продукци</w:t>
      </w:r>
      <w:r w:rsidR="00F67681" w:rsidRPr="00071DBE">
        <w:t>и ненадлежащего количества осуществить ее допоставку в сроки, согласованные сторонами;</w:t>
      </w:r>
    </w:p>
    <w:p w:rsidR="00F67681" w:rsidRPr="00071DBE" w:rsidRDefault="007B0D8C" w:rsidP="00071DBE">
      <w:pPr>
        <w:ind w:firstLine="284"/>
        <w:jc w:val="both"/>
      </w:pPr>
      <w:r w:rsidRPr="00071DBE">
        <w:t>4</w:t>
      </w:r>
      <w:r w:rsidR="00F67681" w:rsidRPr="00071DBE">
        <w:t xml:space="preserve">.2.5. не увеличивать цены в течение всего срока действия настоящего договора. </w:t>
      </w:r>
    </w:p>
    <w:p w:rsidR="00F67681" w:rsidRDefault="007B0D8C" w:rsidP="00071DBE">
      <w:pPr>
        <w:ind w:firstLine="284"/>
        <w:jc w:val="both"/>
      </w:pPr>
      <w:r w:rsidRPr="00071DBE">
        <w:t>4</w:t>
      </w:r>
      <w:r w:rsidR="00F67681" w:rsidRPr="00071DBE">
        <w:t>.2.</w:t>
      </w:r>
      <w:r w:rsidR="00C60AC2">
        <w:t>6</w:t>
      </w:r>
      <w:r w:rsidR="00F67681" w:rsidRPr="00071DBE">
        <w:t xml:space="preserve">. в случае любых изменений сведений о собственниках (номинальных владельцах) долей/акций/паев/ Поставщика, включая бенефициаров (в том числе конечного выгодоприобретателя/бенефициара), в течение 5 (пяти) календарных дней с даты, наступления таких изменений предоставить Покупателю актуализированные сведения по форме Приложения № </w:t>
      </w:r>
      <w:r w:rsidRPr="00071DBE">
        <w:rPr>
          <w:u w:val="single"/>
        </w:rPr>
        <w:t>______</w:t>
      </w:r>
      <w:r w:rsidR="00F67681" w:rsidRPr="00071DBE">
        <w:t>к настоящему договору.</w:t>
      </w:r>
      <w:r w:rsidR="00F67681" w:rsidRPr="00071DBE">
        <w:tab/>
      </w:r>
    </w:p>
    <w:p w:rsidR="004524FA" w:rsidRPr="004524FA" w:rsidRDefault="00AF5388" w:rsidP="00071DBE">
      <w:pPr>
        <w:ind w:firstLine="284"/>
        <w:jc w:val="both"/>
        <w:rPr>
          <w:i/>
          <w:color w:val="FF0000"/>
        </w:rPr>
      </w:pPr>
      <w:r>
        <w:rPr>
          <w:i/>
          <w:color w:val="FF0000"/>
        </w:rPr>
        <w:t>При з</w:t>
      </w:r>
      <w:r w:rsidR="004524FA">
        <w:rPr>
          <w:i/>
          <w:color w:val="FF0000"/>
        </w:rPr>
        <w:t>аключени</w:t>
      </w:r>
      <w:r>
        <w:rPr>
          <w:i/>
          <w:color w:val="FF0000"/>
        </w:rPr>
        <w:t>и</w:t>
      </w:r>
      <w:r w:rsidR="004524FA">
        <w:rPr>
          <w:i/>
          <w:color w:val="FF0000"/>
        </w:rPr>
        <w:t xml:space="preserve"> договора по результатам </w:t>
      </w:r>
      <w:r w:rsidR="004E18F3" w:rsidRPr="004524FA">
        <w:rPr>
          <w:i/>
          <w:color w:val="FF0000"/>
        </w:rPr>
        <w:t xml:space="preserve">закупочных </w:t>
      </w:r>
      <w:proofErr w:type="gramStart"/>
      <w:r w:rsidR="004E18F3" w:rsidRPr="004524FA">
        <w:rPr>
          <w:i/>
          <w:color w:val="FF0000"/>
        </w:rPr>
        <w:t>процедур</w:t>
      </w:r>
      <w:r w:rsidR="007130AD">
        <w:rPr>
          <w:i/>
          <w:color w:val="FF0000"/>
        </w:rPr>
        <w:t xml:space="preserve">, </w:t>
      </w:r>
      <w:r w:rsidR="004E18F3" w:rsidRPr="004524FA">
        <w:rPr>
          <w:i/>
          <w:color w:val="FF0000"/>
        </w:rPr>
        <w:t xml:space="preserve"> в</w:t>
      </w:r>
      <w:proofErr w:type="gramEnd"/>
      <w:r w:rsidR="004E18F3" w:rsidRPr="004524FA">
        <w:rPr>
          <w:i/>
          <w:color w:val="FF0000"/>
        </w:rPr>
        <w:t xml:space="preserve"> том числе </w:t>
      </w:r>
      <w:r w:rsidR="004524FA" w:rsidRPr="004524FA">
        <w:rPr>
          <w:i/>
          <w:color w:val="FF0000"/>
        </w:rPr>
        <w:t>с единственным поставщиком:</w:t>
      </w:r>
    </w:p>
    <w:p w:rsidR="007A3055" w:rsidRPr="00AF5388" w:rsidRDefault="004524FA" w:rsidP="00071DBE">
      <w:pPr>
        <w:ind w:firstLine="284"/>
        <w:jc w:val="both"/>
        <w:rPr>
          <w:i/>
        </w:rPr>
      </w:pPr>
      <w:r w:rsidRPr="00AF5388">
        <w:rPr>
          <w:i/>
        </w:rPr>
        <w:t>4.2.</w:t>
      </w:r>
      <w:r w:rsidR="00C60AC2">
        <w:rPr>
          <w:i/>
        </w:rPr>
        <w:t>7</w:t>
      </w:r>
      <w:r w:rsidRPr="00AF5388">
        <w:rPr>
          <w:i/>
        </w:rPr>
        <w:t xml:space="preserve">. </w:t>
      </w:r>
      <w:r w:rsidR="00AF5388" w:rsidRPr="00AF5388">
        <w:rPr>
          <w:i/>
        </w:rPr>
        <w:t>в</w:t>
      </w:r>
      <w:r w:rsidR="007A3055" w:rsidRPr="00AF5388">
        <w:rPr>
          <w:i/>
        </w:rPr>
        <w:t>о исполнение постановления Правительства РФ от 03.12.2020</w:t>
      </w:r>
      <w:r w:rsidR="00C7718A" w:rsidRPr="00AF5388">
        <w:rPr>
          <w:i/>
        </w:rPr>
        <w:t xml:space="preserve"> </w:t>
      </w:r>
      <w:r w:rsidR="00776088" w:rsidRPr="00AF5388">
        <w:rPr>
          <w:i/>
        </w:rPr>
        <w:t>г.</w:t>
      </w:r>
      <w:r w:rsidR="007A3055" w:rsidRPr="00AF5388">
        <w:rPr>
          <w:i/>
        </w:rPr>
        <w:t xml:space="preserve"> №</w:t>
      </w:r>
      <w:r w:rsidR="00776088" w:rsidRPr="00AF5388">
        <w:rPr>
          <w:i/>
        </w:rPr>
        <w:t xml:space="preserve"> </w:t>
      </w:r>
      <w:r w:rsidR="007A3055" w:rsidRPr="00AF5388">
        <w:rPr>
          <w:i/>
        </w:rPr>
        <w:t>2013 «О минимальной доле закупок товаров российского происхождения»</w:t>
      </w:r>
      <w:r w:rsidR="00776088" w:rsidRPr="00AF5388">
        <w:rPr>
          <w:i/>
        </w:rPr>
        <w:t>,</w:t>
      </w:r>
      <w:r w:rsidR="007A3055" w:rsidRPr="00AF5388">
        <w:rPr>
          <w:i/>
        </w:rPr>
        <w:t xml:space="preserve"> Поставщик обязуется заполнить и предоставить </w:t>
      </w:r>
      <w:r w:rsidR="00776088" w:rsidRPr="00AF5388">
        <w:rPr>
          <w:i/>
        </w:rPr>
        <w:t xml:space="preserve">Заказчику данные о стране происхождения </w:t>
      </w:r>
      <w:r w:rsidR="004E18F3" w:rsidRPr="00AF5388">
        <w:rPr>
          <w:i/>
        </w:rPr>
        <w:t>товара (</w:t>
      </w:r>
      <w:r w:rsidR="00776088" w:rsidRPr="00AF5388">
        <w:rPr>
          <w:i/>
        </w:rPr>
        <w:t>продукции</w:t>
      </w:r>
      <w:r w:rsidR="004E18F3" w:rsidRPr="00AF5388">
        <w:rPr>
          <w:i/>
        </w:rPr>
        <w:t>)</w:t>
      </w:r>
      <w:r w:rsidR="00776088" w:rsidRPr="00AF5388">
        <w:rPr>
          <w:i/>
        </w:rPr>
        <w:t xml:space="preserve"> в соответствии с приложением №____ к настоящему договору в течение 10 (Десяти) рабочих дней с момента поставки </w:t>
      </w:r>
      <w:r w:rsidR="004E18F3" w:rsidRPr="00AF5388">
        <w:rPr>
          <w:i/>
        </w:rPr>
        <w:t>товара (</w:t>
      </w:r>
      <w:r w:rsidR="00776088" w:rsidRPr="00AF5388">
        <w:rPr>
          <w:i/>
        </w:rPr>
        <w:t>продукции</w:t>
      </w:r>
      <w:r w:rsidR="004E18F3" w:rsidRPr="00AF5388">
        <w:rPr>
          <w:i/>
        </w:rPr>
        <w:t>)</w:t>
      </w:r>
      <w:r w:rsidR="00776088" w:rsidRPr="00AF5388">
        <w:rPr>
          <w:i/>
        </w:rPr>
        <w:t>.</w:t>
      </w:r>
    </w:p>
    <w:p w:rsidR="00C7718A" w:rsidRDefault="00AF5388" w:rsidP="00071DBE">
      <w:pPr>
        <w:ind w:firstLine="284"/>
        <w:jc w:val="both"/>
        <w:rPr>
          <w:i/>
          <w:color w:val="FF0000"/>
        </w:rPr>
      </w:pPr>
      <w:r>
        <w:rPr>
          <w:i/>
          <w:color w:val="FF0000"/>
        </w:rPr>
        <w:t>При з</w:t>
      </w:r>
      <w:r w:rsidR="004524FA" w:rsidRPr="00C7718A">
        <w:rPr>
          <w:i/>
          <w:color w:val="FF0000"/>
        </w:rPr>
        <w:t>аключени</w:t>
      </w:r>
      <w:r>
        <w:rPr>
          <w:i/>
          <w:color w:val="FF0000"/>
        </w:rPr>
        <w:t>и</w:t>
      </w:r>
      <w:r w:rsidR="004524FA" w:rsidRPr="00C7718A">
        <w:rPr>
          <w:i/>
          <w:color w:val="FF0000"/>
        </w:rPr>
        <w:t xml:space="preserve"> договора по результатам неконкурентных закупок</w:t>
      </w:r>
      <w:r w:rsidR="00C7718A">
        <w:rPr>
          <w:i/>
          <w:color w:val="FF0000"/>
        </w:rPr>
        <w:t>:</w:t>
      </w:r>
    </w:p>
    <w:p w:rsidR="00C7718A" w:rsidRPr="00AF5388" w:rsidRDefault="00C7718A" w:rsidP="00071DBE">
      <w:pPr>
        <w:ind w:firstLine="284"/>
        <w:jc w:val="both"/>
        <w:rPr>
          <w:i/>
        </w:rPr>
      </w:pPr>
      <w:r w:rsidRPr="00AF5388">
        <w:rPr>
          <w:i/>
        </w:rPr>
        <w:t>4.2.</w:t>
      </w:r>
      <w:r w:rsidR="00C60AC2">
        <w:rPr>
          <w:i/>
        </w:rPr>
        <w:t>7</w:t>
      </w:r>
      <w:r w:rsidRPr="00AF5388">
        <w:rPr>
          <w:i/>
        </w:rPr>
        <w:t xml:space="preserve">. </w:t>
      </w:r>
      <w:r w:rsidR="00AF5388" w:rsidRPr="00AF5388">
        <w:rPr>
          <w:i/>
        </w:rPr>
        <w:t>в</w:t>
      </w:r>
      <w:r w:rsidRPr="00AF5388">
        <w:rPr>
          <w:i/>
        </w:rPr>
        <w:t>о исполнение постановления Правительства РФ от 03.12.2020 г. № 2013 «О минимальной доле закупок товаров российского происхождения», Поставщик обязуется не осуществлять замену товара (продукции), содержащегося</w:t>
      </w:r>
      <w:r w:rsidR="007130AD" w:rsidRPr="00AF5388">
        <w:rPr>
          <w:i/>
        </w:rPr>
        <w:t xml:space="preserve"> </w:t>
      </w:r>
      <w:r w:rsidRPr="00AF5388">
        <w:rPr>
          <w:i/>
        </w:rPr>
        <w:t>(</w:t>
      </w:r>
      <w:r w:rsidR="007130AD" w:rsidRPr="00AF5388">
        <w:rPr>
          <w:i/>
        </w:rPr>
        <w:t>с</w:t>
      </w:r>
      <w:r w:rsidRPr="00AF5388">
        <w:rPr>
          <w:i/>
        </w:rPr>
        <w:t>одержащихся) в одном из реестров, предусмотренных пунктом 2 Постановления №2013, на товар (продукцию), не содержащуюся в таких реестрах.</w:t>
      </w:r>
    </w:p>
    <w:p w:rsidR="00F67681" w:rsidRPr="00071DBE" w:rsidRDefault="007B0D8C" w:rsidP="00071DBE">
      <w:pPr>
        <w:ind w:firstLine="284"/>
        <w:jc w:val="both"/>
      </w:pPr>
      <w:r w:rsidRPr="00071DBE">
        <w:t>4</w:t>
      </w:r>
      <w:r w:rsidR="00F67681" w:rsidRPr="00071DBE">
        <w:t xml:space="preserve">.3. </w:t>
      </w:r>
      <w:r w:rsidRPr="00071DBE">
        <w:t>Положения п. 4</w:t>
      </w:r>
      <w:r w:rsidR="00F67681" w:rsidRPr="00071DBE">
        <w:t>.2.</w:t>
      </w:r>
      <w:r w:rsidR="00C60AC2">
        <w:t>6</w:t>
      </w:r>
      <w:r w:rsidR="00F67681" w:rsidRPr="00071DBE">
        <w:t>. настоящего договора стороны признают существенным условием договора. В случае невыполнения или ненадлежащего выполнения Поставщиком об</w:t>
      </w:r>
      <w:r w:rsidR="003615B7" w:rsidRPr="00071DBE">
        <w:t xml:space="preserve">язательств, предусмотренных п. </w:t>
      </w:r>
      <w:r w:rsidRPr="00071DBE">
        <w:t>4</w:t>
      </w:r>
      <w:r w:rsidR="00F67681" w:rsidRPr="00071DBE">
        <w:t>.2.</w:t>
      </w:r>
      <w:r w:rsidR="00C60AC2">
        <w:t>6</w:t>
      </w:r>
      <w:r w:rsidR="00F67681" w:rsidRPr="00071DBE">
        <w:t>. настоящего договора, Покупатель вправе в одностороннем внесудебном порядке расторгнуть договор.</w:t>
      </w:r>
    </w:p>
    <w:p w:rsidR="00F67681" w:rsidRPr="00071DBE" w:rsidRDefault="007B0D8C" w:rsidP="00071DBE">
      <w:pPr>
        <w:ind w:firstLine="284"/>
        <w:jc w:val="both"/>
      </w:pPr>
      <w:r w:rsidRPr="00071DBE">
        <w:t>4</w:t>
      </w:r>
      <w:r w:rsidR="00F67681" w:rsidRPr="00071DBE">
        <w:t>.</w:t>
      </w:r>
      <w:r w:rsidR="00D319A2" w:rsidRPr="00071DBE">
        <w:t>4</w:t>
      </w:r>
      <w:r w:rsidR="00F67681" w:rsidRPr="00071DBE">
        <w:t xml:space="preserve">. При раскрытии информации, </w:t>
      </w:r>
      <w:r w:rsidR="003615B7" w:rsidRPr="00071DBE">
        <w:t xml:space="preserve">указанной в п. </w:t>
      </w:r>
      <w:r w:rsidR="00D319A2" w:rsidRPr="00071DBE">
        <w:t>4</w:t>
      </w:r>
      <w:r w:rsidR="00F67681" w:rsidRPr="00071DBE">
        <w:t>.2.</w:t>
      </w:r>
      <w:r w:rsidR="00C60AC2">
        <w:t>6</w:t>
      </w:r>
      <w:r w:rsidR="00F67681" w:rsidRPr="00071DBE">
        <w:t>. настоящего договора, стороны обязуются производить обработку персональных данных в соответствии с Федеральным законом от 27.07.2006 г. № 152-ФЗ «О персональных данных».</w:t>
      </w:r>
    </w:p>
    <w:p w:rsidR="00D319A2" w:rsidRPr="00071DBE" w:rsidRDefault="00D319A2" w:rsidP="00071DBE">
      <w:pPr>
        <w:ind w:firstLine="284"/>
        <w:jc w:val="both"/>
      </w:pPr>
      <w:r w:rsidRPr="00071DBE">
        <w:t>4.5. Покупатель вправе расторгнуть настоящий договор в одностороннем порядке путем направления письменного уведомления в случае полного или частичного отказа Поставщика от исполнения настоящего договора, в том числе и при неисполнении и/или ненадлежащем исполнении последним п. 4.2.5. настоящего договора. При этом настоящий договор считается расторгнутым с момента получения Поставщиком соответствующего уведомления либо с иной даты, указанной Покупателем в уведомлении.</w:t>
      </w:r>
    </w:p>
    <w:p w:rsidR="00365315" w:rsidRPr="00071DBE" w:rsidRDefault="00365315" w:rsidP="00071DBE">
      <w:pPr>
        <w:ind w:firstLine="284"/>
        <w:jc w:val="center"/>
        <w:rPr>
          <w:b/>
        </w:rPr>
      </w:pPr>
    </w:p>
    <w:p w:rsidR="00365315" w:rsidRPr="00071DBE" w:rsidRDefault="00365315" w:rsidP="00071DBE">
      <w:pPr>
        <w:ind w:firstLine="284"/>
        <w:jc w:val="center"/>
        <w:rPr>
          <w:b/>
        </w:rPr>
      </w:pPr>
      <w:r w:rsidRPr="00071DBE">
        <w:rPr>
          <w:b/>
        </w:rPr>
        <w:t xml:space="preserve">5. Качество, </w:t>
      </w:r>
      <w:r w:rsidR="00927DBB" w:rsidRPr="00071DBE">
        <w:rPr>
          <w:b/>
        </w:rPr>
        <w:t xml:space="preserve">комплектность, </w:t>
      </w:r>
      <w:r w:rsidRPr="00071DBE">
        <w:rPr>
          <w:b/>
        </w:rPr>
        <w:t>количество,</w:t>
      </w:r>
      <w:r w:rsidR="00115961" w:rsidRPr="00071DBE">
        <w:rPr>
          <w:b/>
        </w:rPr>
        <w:t xml:space="preserve"> </w:t>
      </w:r>
      <w:r w:rsidRPr="00071DBE">
        <w:rPr>
          <w:b/>
        </w:rPr>
        <w:t xml:space="preserve">приемка </w:t>
      </w:r>
      <w:r w:rsidR="006D5476" w:rsidRPr="00071DBE">
        <w:rPr>
          <w:b/>
        </w:rPr>
        <w:t>продукци</w:t>
      </w:r>
      <w:r w:rsidRPr="00071DBE">
        <w:rPr>
          <w:b/>
        </w:rPr>
        <w:t>и</w:t>
      </w:r>
    </w:p>
    <w:p w:rsidR="00927DBB" w:rsidRPr="00071DBE" w:rsidRDefault="00927DBB" w:rsidP="00071DBE">
      <w:pPr>
        <w:widowControl w:val="0"/>
        <w:shd w:val="clear" w:color="auto" w:fill="FFFFFF"/>
        <w:tabs>
          <w:tab w:val="left" w:pos="720"/>
        </w:tabs>
        <w:autoSpaceDE w:val="0"/>
        <w:autoSpaceDN w:val="0"/>
        <w:ind w:firstLine="284"/>
        <w:jc w:val="both"/>
        <w:rPr>
          <w:color w:val="000000"/>
        </w:rPr>
      </w:pPr>
      <w:r w:rsidRPr="00071DBE">
        <w:t xml:space="preserve">5.1. </w:t>
      </w:r>
      <w:r w:rsidRPr="00071DBE">
        <w:rPr>
          <w:color w:val="000000"/>
        </w:rPr>
        <w:t>Качество и комплектность поставляемо</w:t>
      </w:r>
      <w:r w:rsidR="00B62ABF" w:rsidRPr="00071DBE">
        <w:rPr>
          <w:color w:val="000000"/>
        </w:rPr>
        <w:t>й</w:t>
      </w:r>
      <w:r w:rsidRPr="00071DBE">
        <w:rPr>
          <w:color w:val="000000"/>
        </w:rPr>
        <w:t xml:space="preserve"> </w:t>
      </w:r>
      <w:r w:rsidR="00B62ABF" w:rsidRPr="00071DBE">
        <w:rPr>
          <w:color w:val="000000"/>
        </w:rPr>
        <w:t>продукции</w:t>
      </w:r>
      <w:r w:rsidRPr="00071DBE">
        <w:rPr>
          <w:color w:val="000000"/>
        </w:rPr>
        <w:t xml:space="preserve"> должны соответствовать требованиям Покупателя, государственным стандартам (техническим регламентам), техническим условиям или другой нормативно - технической документации на русском языке, в том числе, указанной в Спецификации, применительно к каждой позиции </w:t>
      </w:r>
      <w:r w:rsidR="00B62ABF" w:rsidRPr="00071DBE">
        <w:rPr>
          <w:color w:val="000000"/>
        </w:rPr>
        <w:t>продукции</w:t>
      </w:r>
      <w:r w:rsidRPr="00071DBE">
        <w:rPr>
          <w:color w:val="000000"/>
        </w:rPr>
        <w:t>.</w:t>
      </w:r>
    </w:p>
    <w:p w:rsidR="00927DBB" w:rsidRDefault="00927DBB" w:rsidP="00071DBE">
      <w:pPr>
        <w:widowControl w:val="0"/>
        <w:shd w:val="clear" w:color="auto" w:fill="FFFFFF"/>
        <w:tabs>
          <w:tab w:val="left" w:pos="720"/>
        </w:tabs>
        <w:autoSpaceDE w:val="0"/>
        <w:autoSpaceDN w:val="0"/>
        <w:ind w:firstLine="284"/>
        <w:jc w:val="both"/>
        <w:rPr>
          <w:color w:val="000000"/>
        </w:rPr>
      </w:pPr>
      <w:r w:rsidRPr="00071DBE">
        <w:rPr>
          <w:color w:val="000000"/>
        </w:rPr>
        <w:t xml:space="preserve">5.2. Поставщик обязан одновременно с передачей каждой партии </w:t>
      </w:r>
      <w:r w:rsidR="00B62ABF" w:rsidRPr="00071DBE">
        <w:rPr>
          <w:color w:val="000000"/>
        </w:rPr>
        <w:t>продукции</w:t>
      </w:r>
      <w:r w:rsidRPr="00071DBE">
        <w:rPr>
          <w:color w:val="000000"/>
        </w:rPr>
        <w:t xml:space="preserve"> передать Покупателю (грузополучателю) его принадлежности, а также относящиеся к нему документы, оформленные надлежащим образом (включая, но не ограничиваясь):</w:t>
      </w:r>
    </w:p>
    <w:p w:rsidR="00493EE8" w:rsidRPr="00493EE8" w:rsidRDefault="00493EE8" w:rsidP="00493EE8">
      <w:pPr>
        <w:widowControl w:val="0"/>
        <w:numPr>
          <w:ilvl w:val="0"/>
          <w:numId w:val="7"/>
        </w:numPr>
        <w:shd w:val="clear" w:color="auto" w:fill="FFFFFF"/>
        <w:tabs>
          <w:tab w:val="left" w:pos="720"/>
        </w:tabs>
        <w:autoSpaceDE w:val="0"/>
        <w:autoSpaceDN w:val="0"/>
        <w:ind w:left="0" w:firstLine="284"/>
        <w:jc w:val="both"/>
        <w:rPr>
          <w:color w:val="000000"/>
        </w:rPr>
      </w:pPr>
      <w:r w:rsidRPr="00493EE8">
        <w:rPr>
          <w:color w:val="000000"/>
        </w:rPr>
        <w:t>накладную унифицированной формы ТОРГ-12;</w:t>
      </w:r>
    </w:p>
    <w:p w:rsidR="00493EE8" w:rsidRPr="00493EE8" w:rsidRDefault="00493EE8" w:rsidP="00493EE8">
      <w:pPr>
        <w:widowControl w:val="0"/>
        <w:numPr>
          <w:ilvl w:val="0"/>
          <w:numId w:val="7"/>
        </w:numPr>
        <w:shd w:val="clear" w:color="auto" w:fill="FFFFFF"/>
        <w:tabs>
          <w:tab w:val="left" w:pos="720"/>
        </w:tabs>
        <w:autoSpaceDE w:val="0"/>
        <w:autoSpaceDN w:val="0"/>
        <w:ind w:left="0" w:firstLine="284"/>
        <w:jc w:val="both"/>
        <w:rPr>
          <w:color w:val="000000"/>
        </w:rPr>
      </w:pPr>
      <w:r w:rsidRPr="00493EE8">
        <w:rPr>
          <w:color w:val="000000"/>
        </w:rPr>
        <w:t>универсальный передаточный документ/ счет-фактуру с обязательным заполнением графы «Страна происхождения товара».</w:t>
      </w:r>
    </w:p>
    <w:p w:rsidR="00927DBB" w:rsidRPr="00071DBE" w:rsidRDefault="00927DBB" w:rsidP="00071DBE">
      <w:pPr>
        <w:pStyle w:val="ad"/>
        <w:widowControl w:val="0"/>
        <w:numPr>
          <w:ilvl w:val="0"/>
          <w:numId w:val="9"/>
        </w:numPr>
        <w:shd w:val="clear" w:color="auto" w:fill="FFFFFF"/>
        <w:tabs>
          <w:tab w:val="left" w:pos="720"/>
        </w:tabs>
        <w:autoSpaceDE w:val="0"/>
        <w:autoSpaceDN w:val="0"/>
        <w:spacing w:after="0" w:line="240" w:lineRule="auto"/>
        <w:ind w:left="0" w:firstLine="284"/>
        <w:jc w:val="both"/>
        <w:rPr>
          <w:rFonts w:ascii="Times New Roman" w:hAnsi="Times New Roman"/>
          <w:i/>
          <w:color w:val="000000"/>
          <w:sz w:val="20"/>
          <w:szCs w:val="20"/>
        </w:rPr>
      </w:pPr>
      <w:r w:rsidRPr="00071DBE">
        <w:rPr>
          <w:rFonts w:ascii="Times New Roman" w:hAnsi="Times New Roman"/>
          <w:i/>
          <w:color w:val="000000"/>
          <w:sz w:val="20"/>
          <w:szCs w:val="20"/>
        </w:rPr>
        <w:lastRenderedPageBreak/>
        <w:t>упаковочный лист на каждую партию отгруженно</w:t>
      </w:r>
      <w:r w:rsidR="00B62ABF" w:rsidRPr="00071DBE">
        <w:rPr>
          <w:rFonts w:ascii="Times New Roman" w:hAnsi="Times New Roman"/>
          <w:i/>
          <w:color w:val="000000"/>
          <w:sz w:val="20"/>
          <w:szCs w:val="20"/>
        </w:rPr>
        <w:t>й</w:t>
      </w:r>
      <w:r w:rsidRPr="00071DBE">
        <w:rPr>
          <w:rFonts w:ascii="Times New Roman" w:hAnsi="Times New Roman"/>
          <w:i/>
          <w:color w:val="000000"/>
          <w:sz w:val="20"/>
          <w:szCs w:val="20"/>
        </w:rPr>
        <w:t xml:space="preserve"> </w:t>
      </w:r>
      <w:r w:rsidR="00B62ABF" w:rsidRPr="00071DBE">
        <w:rPr>
          <w:rFonts w:ascii="Times New Roman" w:hAnsi="Times New Roman"/>
          <w:i/>
          <w:color w:val="000000"/>
          <w:sz w:val="20"/>
          <w:szCs w:val="20"/>
        </w:rPr>
        <w:t>продукции</w:t>
      </w:r>
      <w:r w:rsidRPr="00071DBE">
        <w:rPr>
          <w:rFonts w:ascii="Times New Roman" w:hAnsi="Times New Roman"/>
          <w:i/>
          <w:color w:val="000000"/>
          <w:sz w:val="20"/>
          <w:szCs w:val="20"/>
        </w:rPr>
        <w:t>;</w:t>
      </w:r>
    </w:p>
    <w:p w:rsidR="00927DBB" w:rsidRPr="00071DBE" w:rsidRDefault="00927DBB" w:rsidP="00071DBE">
      <w:pPr>
        <w:numPr>
          <w:ilvl w:val="0"/>
          <w:numId w:val="7"/>
        </w:numPr>
        <w:tabs>
          <w:tab w:val="left" w:pos="993"/>
        </w:tabs>
        <w:ind w:left="0" w:firstLine="284"/>
        <w:jc w:val="both"/>
        <w:rPr>
          <w:i/>
          <w:color w:val="000000"/>
        </w:rPr>
      </w:pPr>
      <w:r w:rsidRPr="00071DBE">
        <w:rPr>
          <w:i/>
          <w:color w:val="000000"/>
        </w:rPr>
        <w:t xml:space="preserve">сертификаты соответствия техническим регламентам Евразийского экономического союза (Таможенного союза) и Российской Федерации, пожаробезопасности, взрывобезопасности и т.п. (для </w:t>
      </w:r>
      <w:r w:rsidR="006D5476" w:rsidRPr="00071DBE">
        <w:rPr>
          <w:i/>
          <w:color w:val="000000"/>
        </w:rPr>
        <w:t>продукци</w:t>
      </w:r>
      <w:r w:rsidRPr="00071DBE">
        <w:rPr>
          <w:i/>
          <w:color w:val="000000"/>
        </w:rPr>
        <w:t xml:space="preserve">и, подлежащей обязательной сертификации), подтверждение страны происхождения </w:t>
      </w:r>
      <w:r w:rsidR="00B62ABF" w:rsidRPr="00071DBE">
        <w:rPr>
          <w:i/>
          <w:color w:val="000000"/>
        </w:rPr>
        <w:t>продукции</w:t>
      </w:r>
      <w:r w:rsidRPr="00071DBE">
        <w:rPr>
          <w:i/>
          <w:color w:val="000000"/>
        </w:rPr>
        <w:t>;</w:t>
      </w:r>
    </w:p>
    <w:p w:rsidR="00927DBB" w:rsidRPr="00071DBE" w:rsidRDefault="00927DBB" w:rsidP="00071DBE">
      <w:pPr>
        <w:numPr>
          <w:ilvl w:val="0"/>
          <w:numId w:val="7"/>
        </w:numPr>
        <w:tabs>
          <w:tab w:val="left" w:pos="993"/>
        </w:tabs>
        <w:ind w:left="0" w:firstLine="284"/>
        <w:jc w:val="both"/>
        <w:rPr>
          <w:i/>
          <w:color w:val="000000"/>
        </w:rPr>
      </w:pPr>
      <w:r w:rsidRPr="00071DBE">
        <w:rPr>
          <w:i/>
          <w:color w:val="000000"/>
        </w:rPr>
        <w:t xml:space="preserve">свидетельство о поверке, для </w:t>
      </w:r>
      <w:r w:rsidR="006D5476" w:rsidRPr="00071DBE">
        <w:rPr>
          <w:i/>
          <w:color w:val="000000"/>
        </w:rPr>
        <w:t>продукци</w:t>
      </w:r>
      <w:r w:rsidRPr="00071DBE">
        <w:rPr>
          <w:i/>
          <w:color w:val="000000"/>
        </w:rPr>
        <w:t>и, являющейся средством измерений. Срок поверки на момент поставки не должен превышать 5 (пяти) месяцев.</w:t>
      </w:r>
    </w:p>
    <w:p w:rsidR="00927DBB" w:rsidRPr="00071DBE" w:rsidRDefault="00927DBB" w:rsidP="00071DBE">
      <w:pPr>
        <w:numPr>
          <w:ilvl w:val="0"/>
          <w:numId w:val="7"/>
        </w:numPr>
        <w:tabs>
          <w:tab w:val="left" w:pos="993"/>
        </w:tabs>
        <w:ind w:left="0" w:firstLine="284"/>
        <w:jc w:val="both"/>
      </w:pPr>
      <w:r w:rsidRPr="00071DBE">
        <w:rPr>
          <w:i/>
          <w:color w:val="000000"/>
        </w:rPr>
        <w:t xml:space="preserve">регистрационное удостоверение или санитарно-эпидемиологическое заключение (для </w:t>
      </w:r>
      <w:r w:rsidR="006D5476" w:rsidRPr="00071DBE">
        <w:rPr>
          <w:i/>
          <w:color w:val="000000"/>
        </w:rPr>
        <w:t>продукци</w:t>
      </w:r>
      <w:r w:rsidRPr="00071DBE">
        <w:rPr>
          <w:i/>
          <w:color w:val="000000"/>
        </w:rPr>
        <w:t>и, подлежащей государственной регистрации в соответствии с санитарно-эпидемиологическими правилами и нормативами);</w:t>
      </w:r>
    </w:p>
    <w:p w:rsidR="00927DBB" w:rsidRPr="00071DBE" w:rsidRDefault="00927DBB" w:rsidP="00071DBE">
      <w:pPr>
        <w:numPr>
          <w:ilvl w:val="0"/>
          <w:numId w:val="7"/>
        </w:numPr>
        <w:tabs>
          <w:tab w:val="left" w:pos="993"/>
        </w:tabs>
        <w:ind w:left="0" w:firstLine="284"/>
        <w:jc w:val="both"/>
        <w:rPr>
          <w:i/>
        </w:rPr>
      </w:pPr>
      <w:r w:rsidRPr="00071DBE">
        <w:rPr>
          <w:i/>
          <w:color w:val="000000"/>
        </w:rPr>
        <w:t xml:space="preserve">сертификат качества завода-изготовителя, а также </w:t>
      </w:r>
      <w:r w:rsidRPr="00071DBE">
        <w:rPr>
          <w:i/>
          <w:noProof/>
        </w:rPr>
        <w:t xml:space="preserve">письменное подтверждение завода-изготовителя, выдавшего сертификат (паспорт) соответствия (качества) о подлинности сертификатов (паспортов) качества. В случае предоставления Поставщиком копий сертификатов (паспортов) качества, они должны быть заверены в установленном порядке. </w:t>
      </w:r>
      <w:r w:rsidRPr="00071DBE">
        <w:rPr>
          <w:i/>
        </w:rPr>
        <w:t xml:space="preserve">При заверении соответствия копии документа подлиннику ниже реквизита "Подпись" проставляют </w:t>
      </w:r>
      <w:proofErr w:type="spellStart"/>
      <w:r w:rsidRPr="00071DBE">
        <w:rPr>
          <w:i/>
        </w:rPr>
        <w:t>заверительную</w:t>
      </w:r>
      <w:proofErr w:type="spellEnd"/>
      <w:r w:rsidRPr="00071DBE">
        <w:rPr>
          <w:i/>
        </w:rPr>
        <w:t xml:space="preserve"> надпись: "Верно"; должность лица, заверившего копию; личную подпись; расшифровку подписи (инициалы, фамилию); дату заверения, проставление печати (при наличии).</w:t>
      </w:r>
    </w:p>
    <w:p w:rsidR="00927DBB" w:rsidRPr="00071DBE" w:rsidRDefault="00927DBB" w:rsidP="00071DBE">
      <w:pPr>
        <w:numPr>
          <w:ilvl w:val="0"/>
          <w:numId w:val="7"/>
        </w:numPr>
        <w:tabs>
          <w:tab w:val="left" w:pos="993"/>
        </w:tabs>
        <w:ind w:left="0" w:firstLine="284"/>
        <w:jc w:val="both"/>
        <w:rPr>
          <w:i/>
          <w:color w:val="000000"/>
        </w:rPr>
      </w:pPr>
      <w:r w:rsidRPr="00071DBE">
        <w:rPr>
          <w:i/>
          <w:color w:val="000000"/>
        </w:rPr>
        <w:t xml:space="preserve">технический паспорт, инструкцию по эксплуатации, технические схемы (техническое описание), а также иные документы, содержащие идентификационный номер </w:t>
      </w:r>
      <w:r w:rsidR="006D5476" w:rsidRPr="00071DBE">
        <w:rPr>
          <w:i/>
          <w:color w:val="000000"/>
        </w:rPr>
        <w:t>продукци</w:t>
      </w:r>
      <w:r w:rsidRPr="00071DBE">
        <w:rPr>
          <w:i/>
          <w:color w:val="000000"/>
        </w:rPr>
        <w:t>и;</w:t>
      </w:r>
    </w:p>
    <w:p w:rsidR="00927DBB" w:rsidRPr="00071DBE" w:rsidRDefault="00927DBB" w:rsidP="00071DBE">
      <w:pPr>
        <w:numPr>
          <w:ilvl w:val="0"/>
          <w:numId w:val="7"/>
        </w:numPr>
        <w:tabs>
          <w:tab w:val="left" w:pos="993"/>
        </w:tabs>
        <w:ind w:left="0" w:firstLine="284"/>
        <w:jc w:val="both"/>
        <w:rPr>
          <w:i/>
          <w:color w:val="000000"/>
        </w:rPr>
      </w:pPr>
      <w:r w:rsidRPr="00071DBE">
        <w:rPr>
          <w:i/>
          <w:color w:val="000000"/>
        </w:rPr>
        <w:t>сервисную книжку (гарантийный талон, сертификат или удостоверение);</w:t>
      </w:r>
    </w:p>
    <w:p w:rsidR="00927DBB" w:rsidRPr="00071DBE" w:rsidRDefault="00927DBB" w:rsidP="00071DBE">
      <w:pPr>
        <w:numPr>
          <w:ilvl w:val="0"/>
          <w:numId w:val="7"/>
        </w:numPr>
        <w:tabs>
          <w:tab w:val="left" w:pos="993"/>
        </w:tabs>
        <w:ind w:left="0" w:firstLine="284"/>
        <w:jc w:val="both"/>
        <w:rPr>
          <w:i/>
        </w:rPr>
      </w:pPr>
      <w:r w:rsidRPr="00071DBE">
        <w:rPr>
          <w:i/>
        </w:rPr>
        <w:t xml:space="preserve">документ, подтверждающий гарантийные обязательства на </w:t>
      </w:r>
      <w:r w:rsidR="006D5476" w:rsidRPr="00071DBE">
        <w:rPr>
          <w:i/>
        </w:rPr>
        <w:t>продукци</w:t>
      </w:r>
      <w:r w:rsidRPr="00071DBE">
        <w:rPr>
          <w:i/>
        </w:rPr>
        <w:t>ю;</w:t>
      </w:r>
    </w:p>
    <w:p w:rsidR="00927DBB" w:rsidRPr="00071DBE" w:rsidRDefault="00927DBB" w:rsidP="00071DBE">
      <w:pPr>
        <w:numPr>
          <w:ilvl w:val="0"/>
          <w:numId w:val="7"/>
        </w:numPr>
        <w:tabs>
          <w:tab w:val="left" w:pos="993"/>
        </w:tabs>
        <w:ind w:left="0" w:firstLine="284"/>
        <w:jc w:val="both"/>
        <w:rPr>
          <w:i/>
        </w:rPr>
      </w:pPr>
      <w:r w:rsidRPr="00071DBE">
        <w:rPr>
          <w:i/>
        </w:rPr>
        <w:t xml:space="preserve">разрешение Федеральной службы по экологическому, технологическому и атомному надзору (Ростехнадзор) на использование </w:t>
      </w:r>
      <w:r w:rsidR="006D5476" w:rsidRPr="00071DBE">
        <w:rPr>
          <w:i/>
        </w:rPr>
        <w:t>продукци</w:t>
      </w:r>
      <w:r w:rsidRPr="00071DBE">
        <w:rPr>
          <w:i/>
        </w:rPr>
        <w:t>и на территории Российской Федерации;</w:t>
      </w:r>
    </w:p>
    <w:p w:rsidR="00927DBB" w:rsidRPr="00071DBE" w:rsidRDefault="00927DBB" w:rsidP="00071DBE">
      <w:pPr>
        <w:numPr>
          <w:ilvl w:val="0"/>
          <w:numId w:val="7"/>
        </w:numPr>
        <w:tabs>
          <w:tab w:val="left" w:pos="993"/>
        </w:tabs>
        <w:ind w:left="0" w:firstLine="284"/>
        <w:jc w:val="both"/>
        <w:rPr>
          <w:i/>
        </w:rPr>
      </w:pPr>
      <w:r w:rsidRPr="00071DBE">
        <w:rPr>
          <w:i/>
        </w:rPr>
        <w:t>технический паспорт с указанием всех основных показателей, предусмотренных соответствующими ТУ;</w:t>
      </w:r>
    </w:p>
    <w:p w:rsidR="00927DBB" w:rsidRPr="00071DBE" w:rsidRDefault="00927DBB" w:rsidP="00071DBE">
      <w:pPr>
        <w:numPr>
          <w:ilvl w:val="0"/>
          <w:numId w:val="7"/>
        </w:numPr>
        <w:tabs>
          <w:tab w:val="left" w:pos="993"/>
        </w:tabs>
        <w:ind w:left="0" w:firstLine="284"/>
        <w:jc w:val="both"/>
        <w:rPr>
          <w:i/>
        </w:rPr>
      </w:pPr>
      <w:r w:rsidRPr="00071DBE">
        <w:rPr>
          <w:i/>
        </w:rPr>
        <w:t xml:space="preserve">инструкция по эксплуатации; </w:t>
      </w:r>
    </w:p>
    <w:p w:rsidR="00927DBB" w:rsidRPr="00071DBE" w:rsidRDefault="00927DBB" w:rsidP="00071DBE">
      <w:pPr>
        <w:numPr>
          <w:ilvl w:val="0"/>
          <w:numId w:val="7"/>
        </w:numPr>
        <w:tabs>
          <w:tab w:val="left" w:pos="993"/>
        </w:tabs>
        <w:ind w:left="0" w:firstLine="284"/>
        <w:jc w:val="both"/>
        <w:rPr>
          <w:i/>
        </w:rPr>
      </w:pPr>
      <w:r w:rsidRPr="00071DBE">
        <w:rPr>
          <w:i/>
        </w:rPr>
        <w:t>инструкция по технике безопасности;</w:t>
      </w:r>
    </w:p>
    <w:p w:rsidR="00927DBB" w:rsidRPr="00071DBE" w:rsidRDefault="00927DBB" w:rsidP="00071DBE">
      <w:pPr>
        <w:ind w:firstLine="284"/>
        <w:jc w:val="both"/>
      </w:pPr>
      <w:r w:rsidRPr="00071DBE">
        <w:t xml:space="preserve">5.3. Приемка </w:t>
      </w:r>
      <w:r w:rsidR="006D5476" w:rsidRPr="00071DBE">
        <w:t>продукци</w:t>
      </w:r>
      <w:r w:rsidRPr="00071DBE">
        <w:t xml:space="preserve">и осуществляется </w:t>
      </w:r>
      <w:bookmarkStart w:id="2" w:name="_Toc339285223"/>
      <w:bookmarkStart w:id="3" w:name="_Toc429644081"/>
      <w:r w:rsidRPr="00071DBE">
        <w:t xml:space="preserve">в соответствии с «Методикой по организации и проведению входного контроля материально-технических ресурсов», утвержденной Покупателем и размещенной на сайте Покупателя в сети Интернет по адресу: </w:t>
      </w:r>
      <w:hyperlink r:id="rId8" w:history="1">
        <w:r w:rsidRPr="00071DBE">
          <w:t>http://energo.tom.ru/treads/legal_acts/</w:t>
        </w:r>
      </w:hyperlink>
      <w:r w:rsidRPr="00071DBE">
        <w:t>.</w:t>
      </w:r>
    </w:p>
    <w:bookmarkEnd w:id="2"/>
    <w:bookmarkEnd w:id="3"/>
    <w:p w:rsidR="00927DBB" w:rsidRPr="00071DBE" w:rsidRDefault="00927DBB" w:rsidP="00071DBE">
      <w:pPr>
        <w:jc w:val="both"/>
      </w:pPr>
      <w:r w:rsidRPr="00071DBE">
        <w:t xml:space="preserve">      Подписанием настоящего договора Поставщик подтверждает, что ознакомлен с положениями указанной Методики.</w:t>
      </w:r>
    </w:p>
    <w:p w:rsidR="00C52C13" w:rsidRPr="00071DBE" w:rsidRDefault="00927DBB" w:rsidP="00071DBE">
      <w:pPr>
        <w:widowControl w:val="0"/>
        <w:shd w:val="clear" w:color="auto" w:fill="FFFFFF"/>
        <w:tabs>
          <w:tab w:val="left" w:pos="720"/>
        </w:tabs>
        <w:autoSpaceDE w:val="0"/>
        <w:autoSpaceDN w:val="0"/>
        <w:ind w:firstLine="284"/>
        <w:jc w:val="both"/>
        <w:rPr>
          <w:color w:val="000000"/>
        </w:rPr>
      </w:pPr>
      <w:r w:rsidRPr="00071DBE">
        <w:rPr>
          <w:color w:val="000000"/>
        </w:rPr>
        <w:t xml:space="preserve">5.4. </w:t>
      </w:r>
      <w:r w:rsidR="00B62ABF" w:rsidRPr="00071DBE">
        <w:rPr>
          <w:color w:val="000000"/>
        </w:rPr>
        <w:t>Со</w:t>
      </w:r>
      <w:r w:rsidR="00C52C13" w:rsidRPr="00071DBE">
        <w:rPr>
          <w:color w:val="000000"/>
        </w:rPr>
        <w:t xml:space="preserve">проводительные документы должны быть оформлены на имя </w:t>
      </w:r>
      <w:r w:rsidR="00AA3ECA" w:rsidRPr="00071DBE">
        <w:rPr>
          <w:color w:val="000000"/>
        </w:rPr>
        <w:t>Покупателя</w:t>
      </w:r>
      <w:r w:rsidR="00C52C13" w:rsidRPr="00071DBE">
        <w:rPr>
          <w:color w:val="000000"/>
        </w:rPr>
        <w:t xml:space="preserve">. В случае отсутствия необходимых документов Покупатель (грузополучатель) уведомляет об этом Поставщика. Поставщик обязан в течение </w:t>
      </w:r>
      <w:r w:rsidR="00AA3ECA" w:rsidRPr="00071DBE">
        <w:rPr>
          <w:color w:val="000000"/>
        </w:rPr>
        <w:t>3</w:t>
      </w:r>
      <w:r w:rsidR="00C52C13" w:rsidRPr="00071DBE">
        <w:rPr>
          <w:color w:val="000000"/>
        </w:rPr>
        <w:t xml:space="preserve"> (</w:t>
      </w:r>
      <w:r w:rsidR="00AA3ECA" w:rsidRPr="00071DBE">
        <w:rPr>
          <w:color w:val="000000"/>
        </w:rPr>
        <w:t>трех</w:t>
      </w:r>
      <w:r w:rsidR="00C52C13" w:rsidRPr="00071DBE">
        <w:rPr>
          <w:color w:val="000000"/>
        </w:rPr>
        <w:t xml:space="preserve">) </w:t>
      </w:r>
      <w:r w:rsidR="00AA3ECA" w:rsidRPr="00071DBE">
        <w:rPr>
          <w:color w:val="000000"/>
        </w:rPr>
        <w:t xml:space="preserve">рабочих </w:t>
      </w:r>
      <w:r w:rsidR="00C52C13" w:rsidRPr="00071DBE">
        <w:rPr>
          <w:color w:val="000000"/>
        </w:rPr>
        <w:t>дней с момента получения данного уведомления представить недостающие документы Покупателю, что не освобождает Поставщика от ответственности, предусмотренной условиями настоящего Договора</w:t>
      </w:r>
      <w:r w:rsidR="001F02EB" w:rsidRPr="00071DBE">
        <w:rPr>
          <w:color w:val="000000"/>
        </w:rPr>
        <w:t>.</w:t>
      </w:r>
      <w:r w:rsidR="00C52C13" w:rsidRPr="00071DBE">
        <w:rPr>
          <w:color w:val="000000"/>
        </w:rPr>
        <w:t xml:space="preserve"> </w:t>
      </w:r>
    </w:p>
    <w:p w:rsidR="001F02EB" w:rsidRPr="00071DBE" w:rsidRDefault="001F02EB" w:rsidP="00071DBE">
      <w:pPr>
        <w:ind w:firstLine="284"/>
        <w:jc w:val="both"/>
      </w:pPr>
      <w:r w:rsidRPr="00071DBE">
        <w:t xml:space="preserve">5.5. Покупатель имеет право на входной контроль, инспекцию, испытания и, в случае необходимости, отказ от </w:t>
      </w:r>
      <w:r w:rsidR="006D5476" w:rsidRPr="00071DBE">
        <w:t>продукци</w:t>
      </w:r>
      <w:r w:rsidRPr="00071DBE">
        <w:t xml:space="preserve">и после ее получения, что ни в коем случае не ограничивается и не отменяется тем, что </w:t>
      </w:r>
      <w:r w:rsidR="006D5476" w:rsidRPr="00071DBE">
        <w:t>продукци</w:t>
      </w:r>
      <w:r w:rsidRPr="00071DBE">
        <w:t>я ранее прошла входной контроль, испытания и/или была проверена Покупателем или его представителями до момента отгрузки.</w:t>
      </w:r>
    </w:p>
    <w:p w:rsidR="001F02EB" w:rsidRPr="00071DBE" w:rsidRDefault="001F02EB" w:rsidP="00071DBE">
      <w:pPr>
        <w:ind w:firstLine="284"/>
        <w:jc w:val="both"/>
      </w:pPr>
      <w:r w:rsidRPr="00071DBE">
        <w:t xml:space="preserve">Покупатель вправе осуществить отбор образцов проб для проведения исследования на предмет соответствия поставленной </w:t>
      </w:r>
      <w:r w:rsidR="006D5476" w:rsidRPr="00071DBE">
        <w:t>продукци</w:t>
      </w:r>
      <w:r w:rsidRPr="00071DBE">
        <w:t xml:space="preserve">и предоставленным сертификатам (паспортам) качества, с привлечением специализированной организации. </w:t>
      </w:r>
    </w:p>
    <w:p w:rsidR="001F02EB" w:rsidRPr="00071DBE" w:rsidRDefault="001F02EB" w:rsidP="00071DBE">
      <w:pPr>
        <w:ind w:firstLine="284"/>
        <w:jc w:val="both"/>
      </w:pPr>
      <w:r w:rsidRPr="00071DBE">
        <w:t xml:space="preserve">5.6. В случае поставки </w:t>
      </w:r>
      <w:r w:rsidR="006D5476" w:rsidRPr="00071DBE">
        <w:t>продукци</w:t>
      </w:r>
      <w:r w:rsidRPr="00071DBE">
        <w:t xml:space="preserve">и ненадлежащего качества </w:t>
      </w:r>
      <w:r w:rsidRPr="00071DBE">
        <w:rPr>
          <w:i/>
        </w:rPr>
        <w:t xml:space="preserve">и/или некомплектной </w:t>
      </w:r>
      <w:r w:rsidR="006D5476" w:rsidRPr="00071DBE">
        <w:rPr>
          <w:i/>
        </w:rPr>
        <w:t>продукци</w:t>
      </w:r>
      <w:r w:rsidRPr="00071DBE">
        <w:rPr>
          <w:i/>
        </w:rPr>
        <w:t>и</w:t>
      </w:r>
      <w:r w:rsidRPr="00071DBE">
        <w:t xml:space="preserve"> Поставщик осуществляет замену некачественной </w:t>
      </w:r>
      <w:r w:rsidRPr="00071DBE">
        <w:rPr>
          <w:i/>
        </w:rPr>
        <w:t>(некомплектной)</w:t>
      </w:r>
      <w:r w:rsidRPr="00071DBE">
        <w:t xml:space="preserve"> </w:t>
      </w:r>
      <w:r w:rsidR="006D5476" w:rsidRPr="00071DBE">
        <w:t>продукци</w:t>
      </w:r>
      <w:r w:rsidRPr="00071DBE">
        <w:t xml:space="preserve">и. Замена </w:t>
      </w:r>
      <w:r w:rsidR="006D5476" w:rsidRPr="00071DBE">
        <w:t>продукци</w:t>
      </w:r>
      <w:r w:rsidRPr="00071DBE">
        <w:t>и осуществляется Поставщиком за его счет в течение 15 (пятнадцати) календарных дней с даты получения Поставщиком соответствующего уведомления Покупателя.</w:t>
      </w:r>
    </w:p>
    <w:p w:rsidR="001F02EB" w:rsidRPr="00071DBE" w:rsidRDefault="001F02EB" w:rsidP="00071DBE">
      <w:pPr>
        <w:ind w:firstLine="284"/>
        <w:jc w:val="both"/>
      </w:pPr>
      <w:r w:rsidRPr="00071DBE">
        <w:t xml:space="preserve">5.7. В случае недопоставки </w:t>
      </w:r>
      <w:r w:rsidR="006D5476" w:rsidRPr="00071DBE">
        <w:t>продукци</w:t>
      </w:r>
      <w:r w:rsidRPr="00071DBE">
        <w:t xml:space="preserve">и Покупатель вправе по своему выбору потребовать восполнения недопоставленного количества или, уведомив Поставщика, отказаться от принятия </w:t>
      </w:r>
      <w:r w:rsidR="006D5476" w:rsidRPr="00071DBE">
        <w:t>продукци</w:t>
      </w:r>
      <w:r w:rsidRPr="00071DBE">
        <w:t>и, поставка которой просрочена. Допоставка осуществляется Поставщиком за его счет в течение 15 (пятнадцати) календарных дней с даты получения Поставщиком соответствующего уведомления Покупателя.</w:t>
      </w:r>
    </w:p>
    <w:p w:rsidR="001F02EB" w:rsidRPr="00071DBE" w:rsidRDefault="001F02EB" w:rsidP="00071DBE">
      <w:pPr>
        <w:ind w:firstLine="284"/>
        <w:jc w:val="both"/>
      </w:pPr>
      <w:r w:rsidRPr="00071DBE">
        <w:t xml:space="preserve">5.8. В случае выявления как при приемке </w:t>
      </w:r>
      <w:r w:rsidR="006D5476" w:rsidRPr="00071DBE">
        <w:t>продукци</w:t>
      </w:r>
      <w:r w:rsidRPr="00071DBE">
        <w:t xml:space="preserve">и, так и в течение гарантийного срока дефектов и недостатков </w:t>
      </w:r>
      <w:r w:rsidR="006D5476" w:rsidRPr="00071DBE">
        <w:t>продукци</w:t>
      </w:r>
      <w:r w:rsidRPr="00071DBE">
        <w:t xml:space="preserve">и, последние фиксируются двусторонним актом и подлежат устранению Поставщиком за свой счет в течение 15 (пятнадцати) календарных дней. </w:t>
      </w:r>
    </w:p>
    <w:p w:rsidR="001F02EB" w:rsidRPr="00071DBE" w:rsidRDefault="001F02EB" w:rsidP="00071DBE">
      <w:pPr>
        <w:ind w:firstLine="284"/>
        <w:jc w:val="both"/>
      </w:pPr>
      <w:r w:rsidRPr="00071DBE">
        <w:t xml:space="preserve">При устранении недостатков (дефектов) в течение гарантийного срока, последний продлевается в отношении устраненных недостатков на срок, равный периоду их устранения. </w:t>
      </w:r>
    </w:p>
    <w:p w:rsidR="001F02EB" w:rsidRPr="00071DBE" w:rsidRDefault="001F02EB" w:rsidP="00071DBE">
      <w:pPr>
        <w:ind w:firstLine="284"/>
        <w:jc w:val="both"/>
        <w:rPr>
          <w:i/>
        </w:rPr>
      </w:pPr>
      <w:r w:rsidRPr="00071DBE">
        <w:rPr>
          <w:i/>
        </w:rPr>
        <w:t xml:space="preserve">ИЛИ В случае выявления недостатков </w:t>
      </w:r>
      <w:r w:rsidR="006D5476" w:rsidRPr="00071DBE">
        <w:rPr>
          <w:i/>
        </w:rPr>
        <w:t>продукци</w:t>
      </w:r>
      <w:r w:rsidRPr="00071DBE">
        <w:rPr>
          <w:i/>
        </w:rPr>
        <w:t xml:space="preserve">и как при приемке </w:t>
      </w:r>
      <w:r w:rsidR="006D5476" w:rsidRPr="00071DBE">
        <w:rPr>
          <w:i/>
        </w:rPr>
        <w:t>продукци</w:t>
      </w:r>
      <w:r w:rsidRPr="00071DBE">
        <w:rPr>
          <w:i/>
        </w:rPr>
        <w:t xml:space="preserve">и, так и в течение срока ее службы (срока годности), последние фиксируются двусторонним актом и подлежат устранению Поставщиком за свой счет путем замены некачественной </w:t>
      </w:r>
      <w:r w:rsidR="006D5476" w:rsidRPr="00071DBE">
        <w:rPr>
          <w:i/>
        </w:rPr>
        <w:t>продукци</w:t>
      </w:r>
      <w:r w:rsidRPr="00071DBE">
        <w:rPr>
          <w:i/>
        </w:rPr>
        <w:t xml:space="preserve">и в сроки, </w:t>
      </w:r>
      <w:r w:rsidR="00233D82" w:rsidRPr="00347840">
        <w:rPr>
          <w:i/>
        </w:rPr>
        <w:t xml:space="preserve">предусмотренные </w:t>
      </w:r>
      <w:r w:rsidR="00233D82" w:rsidRPr="00347840">
        <w:rPr>
          <w:i/>
          <w:color w:val="000000" w:themeColor="text1"/>
        </w:rPr>
        <w:t xml:space="preserve">п. </w:t>
      </w:r>
      <w:r w:rsidR="00C3329D" w:rsidRPr="00347840">
        <w:rPr>
          <w:i/>
          <w:color w:val="000000" w:themeColor="text1"/>
        </w:rPr>
        <w:t>5.6.</w:t>
      </w:r>
      <w:r w:rsidRPr="00347840">
        <w:rPr>
          <w:i/>
          <w:color w:val="000000" w:themeColor="text1"/>
        </w:rPr>
        <w:t xml:space="preserve"> </w:t>
      </w:r>
      <w:r w:rsidRPr="00347840">
        <w:rPr>
          <w:i/>
        </w:rPr>
        <w:t>настоящего</w:t>
      </w:r>
      <w:r w:rsidRPr="00071DBE">
        <w:rPr>
          <w:i/>
        </w:rPr>
        <w:t xml:space="preserve"> договора. </w:t>
      </w:r>
    </w:p>
    <w:p w:rsidR="001F02EB" w:rsidRPr="00071DBE" w:rsidRDefault="001F02EB" w:rsidP="00071DBE">
      <w:pPr>
        <w:ind w:firstLine="284"/>
        <w:jc w:val="both"/>
      </w:pPr>
      <w:r w:rsidRPr="00071DBE">
        <w:t xml:space="preserve">5.9. В случае отказа Поставщика от подписания двустороннего акта о выявленных недостатках при приемке </w:t>
      </w:r>
      <w:r w:rsidR="006D5476" w:rsidRPr="00071DBE">
        <w:t>продукци</w:t>
      </w:r>
      <w:r w:rsidRPr="00071DBE">
        <w:t xml:space="preserve">и, Покупатель вправе привлечь независимую организацию для составления акта, фиксирующего несоответствие </w:t>
      </w:r>
      <w:r w:rsidR="006D5476" w:rsidRPr="00071DBE">
        <w:t>продукци</w:t>
      </w:r>
      <w:r w:rsidRPr="00071DBE">
        <w:t xml:space="preserve">и установленным для нее требованиям или условиям настоящего договора, и в одностороннем порядке расторгнуть настоящий договор. В случае подтверждения соответствующей экспертизой </w:t>
      </w:r>
      <w:proofErr w:type="spellStart"/>
      <w:r w:rsidRPr="00071DBE">
        <w:t>некачественности</w:t>
      </w:r>
      <w:proofErr w:type="spellEnd"/>
      <w:r w:rsidRPr="00071DBE">
        <w:t xml:space="preserve"> (недопоставки,</w:t>
      </w:r>
      <w:r w:rsidRPr="00071DBE">
        <w:rPr>
          <w:i/>
        </w:rPr>
        <w:t xml:space="preserve"> некомплектности</w:t>
      </w:r>
      <w:r w:rsidRPr="00071DBE">
        <w:t xml:space="preserve">) </w:t>
      </w:r>
      <w:r w:rsidR="006D5476" w:rsidRPr="00071DBE">
        <w:t>продукци</w:t>
      </w:r>
      <w:r w:rsidRPr="00071DBE">
        <w:t xml:space="preserve">и необходимые расходы, понесенные Покупателем в связи с принятием </w:t>
      </w:r>
      <w:r w:rsidR="006D5476" w:rsidRPr="00071DBE">
        <w:t>продукци</w:t>
      </w:r>
      <w:r w:rsidRPr="00071DBE">
        <w:t xml:space="preserve">и на ответственное хранение, ее реализацией или возвратом Поставщику (грузоотправителю), а также расходы, понесенные Покупателем на проведение экспертизы, подлежат возмещению Поставщиком в течение 10 (десяти) календарных дней с момента выставления Покупателем счета на оплату. </w:t>
      </w:r>
    </w:p>
    <w:p w:rsidR="001F02EB" w:rsidRPr="00071DBE" w:rsidRDefault="001F02EB" w:rsidP="00071DBE">
      <w:pPr>
        <w:ind w:firstLine="284"/>
        <w:jc w:val="both"/>
      </w:pPr>
      <w:r w:rsidRPr="00071DBE">
        <w:t xml:space="preserve">5.10. Гарантийный срок на </w:t>
      </w:r>
      <w:r w:rsidR="006D5476" w:rsidRPr="00071DBE">
        <w:t>продукци</w:t>
      </w:r>
      <w:r w:rsidRPr="00071DBE">
        <w:t xml:space="preserve">ю указывается в паспортах (сертификатах) завода-изготовителя и составляет не менее ___ (__________) месяцев с момента фактического получения Покупателем </w:t>
      </w:r>
      <w:r w:rsidR="006D5476" w:rsidRPr="00071DBE">
        <w:t>продукци</w:t>
      </w:r>
      <w:r w:rsidRPr="00071DBE">
        <w:t xml:space="preserve">и. Гарантийное обслуживание осуществляется на безвозмездной основе. </w:t>
      </w:r>
    </w:p>
    <w:p w:rsidR="001F02EB" w:rsidRPr="00071DBE" w:rsidRDefault="001F02EB" w:rsidP="00071DBE">
      <w:pPr>
        <w:tabs>
          <w:tab w:val="left" w:pos="0"/>
        </w:tabs>
        <w:ind w:firstLine="284"/>
        <w:jc w:val="both"/>
        <w:rPr>
          <w:i/>
        </w:rPr>
      </w:pPr>
      <w:r w:rsidRPr="00071DBE">
        <w:rPr>
          <w:i/>
        </w:rPr>
        <w:lastRenderedPageBreak/>
        <w:t xml:space="preserve">ИЛИ Срок службы (годности) на </w:t>
      </w:r>
      <w:r w:rsidR="006D5476" w:rsidRPr="00071DBE">
        <w:rPr>
          <w:i/>
        </w:rPr>
        <w:t>продукци</w:t>
      </w:r>
      <w:r w:rsidRPr="00071DBE">
        <w:rPr>
          <w:i/>
        </w:rPr>
        <w:t xml:space="preserve">ю составляет ________ (____________) месяцев с момента изготовления </w:t>
      </w:r>
      <w:r w:rsidR="006D5476" w:rsidRPr="00071DBE">
        <w:rPr>
          <w:i/>
        </w:rPr>
        <w:t>продукци</w:t>
      </w:r>
      <w:r w:rsidRPr="00071DBE">
        <w:rPr>
          <w:i/>
        </w:rPr>
        <w:t xml:space="preserve">и. На момент поставки </w:t>
      </w:r>
      <w:r w:rsidR="006D5476" w:rsidRPr="00071DBE">
        <w:rPr>
          <w:i/>
        </w:rPr>
        <w:t>продукци</w:t>
      </w:r>
      <w:r w:rsidRPr="00071DBE">
        <w:rPr>
          <w:i/>
        </w:rPr>
        <w:t>и срок, прошедший со дня ее изготовления, должен составлять не более __________ (________________) дней/недель/месяцев.</w:t>
      </w:r>
    </w:p>
    <w:p w:rsidR="001F02EB" w:rsidRPr="00071DBE" w:rsidRDefault="001F02EB" w:rsidP="00071DBE">
      <w:pPr>
        <w:tabs>
          <w:tab w:val="left" w:pos="0"/>
        </w:tabs>
        <w:ind w:firstLine="284"/>
        <w:jc w:val="both"/>
      </w:pPr>
      <w:r w:rsidRPr="00071DBE">
        <w:t xml:space="preserve">В течение гарантийного срока </w:t>
      </w:r>
      <w:r w:rsidR="00241465" w:rsidRPr="00071DBE">
        <w:rPr>
          <w:i/>
        </w:rPr>
        <w:t>(срока службы, годности)</w:t>
      </w:r>
      <w:r w:rsidR="00241465" w:rsidRPr="00071DBE">
        <w:t xml:space="preserve"> </w:t>
      </w:r>
      <w:r w:rsidRPr="00071DBE">
        <w:t xml:space="preserve">Поставщик гарантирует исправную и полнофункциональную работу </w:t>
      </w:r>
      <w:r w:rsidR="00B62ABF" w:rsidRPr="00071DBE">
        <w:t>продукции</w:t>
      </w:r>
      <w:r w:rsidRPr="00071DBE">
        <w:t xml:space="preserve"> в соответствии с техническим требованиями к нему, установленными Договором, и возможность его использования по назначению. В течение гарантийного срока Поставщик обеспечит Покупателя консультациями по использованию и поддержке </w:t>
      </w:r>
      <w:r w:rsidR="00B62ABF" w:rsidRPr="00071DBE">
        <w:t>продукции</w:t>
      </w:r>
      <w:r w:rsidRPr="00071DBE">
        <w:t xml:space="preserve">. Стоимость данной услуги Поставщика включена в стоимость </w:t>
      </w:r>
      <w:r w:rsidR="00B62ABF" w:rsidRPr="00071DBE">
        <w:t>продукции</w:t>
      </w:r>
      <w:r w:rsidRPr="00071DBE">
        <w:t>.</w:t>
      </w:r>
    </w:p>
    <w:p w:rsidR="001F02EB" w:rsidRPr="00071DBE" w:rsidRDefault="001F02EB" w:rsidP="00071DBE">
      <w:pPr>
        <w:tabs>
          <w:tab w:val="left" w:pos="0"/>
        </w:tabs>
        <w:ind w:firstLine="284"/>
        <w:jc w:val="both"/>
        <w:rPr>
          <w:rFonts w:eastAsia="MS Mincho"/>
        </w:rPr>
      </w:pPr>
      <w:r w:rsidRPr="00071DBE">
        <w:rPr>
          <w:rFonts w:eastAsia="MS Mincho"/>
        </w:rPr>
        <w:t xml:space="preserve">5.11. Поставщик гарантирует, что </w:t>
      </w:r>
      <w:r w:rsidR="006D5476" w:rsidRPr="00071DBE">
        <w:rPr>
          <w:rFonts w:eastAsia="MS Mincho"/>
        </w:rPr>
        <w:t>продукци</w:t>
      </w:r>
      <w:r w:rsidRPr="00071DBE">
        <w:rPr>
          <w:rFonts w:eastAsia="MS Mincho"/>
        </w:rPr>
        <w:t xml:space="preserve">я имеет легальное происхождение, а их приобретение не будет нарушать прав интеллектуальной собственности третьих лиц. Поставщик гарантирует уплату импортером и изготовителями/иными лицами гражданского оборота авторских и иных сборов/вознаграждений, связанных с защитой исключительных прав на результаты интеллектуальной деятельности, имеющие отношение к поставляемой </w:t>
      </w:r>
      <w:r w:rsidR="006D5476" w:rsidRPr="00071DBE">
        <w:rPr>
          <w:rFonts w:eastAsia="MS Mincho"/>
        </w:rPr>
        <w:t>продукци</w:t>
      </w:r>
      <w:r w:rsidRPr="00071DBE">
        <w:rPr>
          <w:rFonts w:eastAsia="MS Mincho"/>
        </w:rPr>
        <w:t>и. Поставщик обязуется обеспечить Покупателю защиту от претензий любых третьих лиц, связанных с нарушением указанных гарантий, а также возместить убытки Покупателя, вызванные такими претензиями.</w:t>
      </w:r>
    </w:p>
    <w:p w:rsidR="001F02EB" w:rsidRPr="00071DBE" w:rsidRDefault="001F02EB" w:rsidP="00071DBE">
      <w:pPr>
        <w:widowControl w:val="0"/>
        <w:shd w:val="clear" w:color="auto" w:fill="FFFFFF"/>
        <w:tabs>
          <w:tab w:val="left" w:pos="720"/>
        </w:tabs>
        <w:autoSpaceDE w:val="0"/>
        <w:autoSpaceDN w:val="0"/>
        <w:ind w:firstLine="284"/>
        <w:jc w:val="both"/>
        <w:rPr>
          <w:i/>
          <w:color w:val="000000"/>
        </w:rPr>
      </w:pPr>
      <w:r w:rsidRPr="00347840">
        <w:rPr>
          <w:i/>
          <w:color w:val="000000"/>
        </w:rPr>
        <w:t xml:space="preserve">5.12. При поставке </w:t>
      </w:r>
      <w:r w:rsidR="006D5476" w:rsidRPr="00347840">
        <w:rPr>
          <w:i/>
          <w:color w:val="000000"/>
        </w:rPr>
        <w:t>продукци</w:t>
      </w:r>
      <w:r w:rsidRPr="00347840">
        <w:rPr>
          <w:i/>
          <w:color w:val="000000"/>
        </w:rPr>
        <w:t xml:space="preserve">и допускается отклонение от количества, предусмотренного в </w:t>
      </w:r>
      <w:r w:rsidR="00E149F4" w:rsidRPr="00347840">
        <w:rPr>
          <w:i/>
          <w:color w:val="000000"/>
        </w:rPr>
        <w:t>спецификации(</w:t>
      </w:r>
      <w:proofErr w:type="spellStart"/>
      <w:r w:rsidR="00E149F4" w:rsidRPr="00347840">
        <w:rPr>
          <w:i/>
          <w:color w:val="000000"/>
        </w:rPr>
        <w:t>ий</w:t>
      </w:r>
      <w:proofErr w:type="spellEnd"/>
      <w:r w:rsidR="00E149F4" w:rsidRPr="00347840">
        <w:rPr>
          <w:i/>
          <w:color w:val="000000"/>
        </w:rPr>
        <w:t>), указанной в п. 1.1 настоящего договора</w:t>
      </w:r>
      <w:r w:rsidRPr="00347840">
        <w:rPr>
          <w:i/>
          <w:color w:val="000000"/>
        </w:rPr>
        <w:t xml:space="preserve"> в пределах +/- 5 (пяти) % (процентов) как по общему объему, так и по любой позиции. Данная </w:t>
      </w:r>
      <w:r w:rsidR="006D5476" w:rsidRPr="00347840">
        <w:rPr>
          <w:i/>
          <w:color w:val="000000"/>
        </w:rPr>
        <w:t>продукци</w:t>
      </w:r>
      <w:r w:rsidRPr="00347840">
        <w:rPr>
          <w:i/>
          <w:color w:val="000000"/>
        </w:rPr>
        <w:t>я подлежит оплате на общих основаниях.</w:t>
      </w:r>
    </w:p>
    <w:p w:rsidR="00D075F7" w:rsidRPr="00071DBE" w:rsidRDefault="00D075F7" w:rsidP="00071DBE">
      <w:pPr>
        <w:widowControl w:val="0"/>
        <w:shd w:val="clear" w:color="auto" w:fill="FFFFFF"/>
        <w:tabs>
          <w:tab w:val="left" w:pos="720"/>
        </w:tabs>
        <w:autoSpaceDE w:val="0"/>
        <w:autoSpaceDN w:val="0"/>
        <w:ind w:firstLine="284"/>
        <w:jc w:val="both"/>
        <w:rPr>
          <w:color w:val="000000"/>
        </w:rPr>
      </w:pPr>
    </w:p>
    <w:p w:rsidR="00365315" w:rsidRPr="00071DBE" w:rsidRDefault="00365315" w:rsidP="00071DBE">
      <w:pPr>
        <w:ind w:left="360" w:firstLine="284"/>
        <w:jc w:val="center"/>
        <w:rPr>
          <w:b/>
        </w:rPr>
      </w:pPr>
      <w:r w:rsidRPr="00071DBE">
        <w:rPr>
          <w:b/>
        </w:rPr>
        <w:t>6.</w:t>
      </w:r>
      <w:r w:rsidR="00F723E7" w:rsidRPr="00071DBE">
        <w:rPr>
          <w:b/>
        </w:rPr>
        <w:t xml:space="preserve"> </w:t>
      </w:r>
      <w:r w:rsidRPr="00071DBE">
        <w:rPr>
          <w:b/>
        </w:rPr>
        <w:t>Порядок поставки</w:t>
      </w:r>
    </w:p>
    <w:p w:rsidR="00365315" w:rsidRPr="00071DBE" w:rsidRDefault="00365315" w:rsidP="00071DBE">
      <w:pPr>
        <w:ind w:firstLine="284"/>
        <w:jc w:val="both"/>
      </w:pPr>
      <w:r w:rsidRPr="00071DBE">
        <w:t xml:space="preserve">6.1. Поставка </w:t>
      </w:r>
      <w:r w:rsidR="00513FF4" w:rsidRPr="00071DBE">
        <w:t xml:space="preserve">партий </w:t>
      </w:r>
      <w:r w:rsidR="006D5476" w:rsidRPr="00071DBE">
        <w:t>продукци</w:t>
      </w:r>
      <w:r w:rsidRPr="00071DBE">
        <w:t xml:space="preserve">и по настоящему договору осуществляется на основании предварительно подаваемых Покупателем </w:t>
      </w:r>
      <w:r w:rsidR="00D075F7" w:rsidRPr="00071DBE">
        <w:t xml:space="preserve">письменных заявок, в которых указывается наименование </w:t>
      </w:r>
      <w:r w:rsidR="006D5476" w:rsidRPr="005F7943">
        <w:t>продукци</w:t>
      </w:r>
      <w:r w:rsidR="00D075F7" w:rsidRPr="005F7943">
        <w:t>и, ее количество, стоимость,</w:t>
      </w:r>
      <w:r w:rsidR="00061D22" w:rsidRPr="005F7943">
        <w:t xml:space="preserve"> промежуточные </w:t>
      </w:r>
      <w:r w:rsidR="00D075F7" w:rsidRPr="005F7943">
        <w:t>сроки</w:t>
      </w:r>
      <w:r w:rsidR="00B519CA" w:rsidRPr="005F7943">
        <w:t xml:space="preserve"> (периоды)</w:t>
      </w:r>
      <w:r w:rsidR="00D075F7" w:rsidRPr="005F7943">
        <w:t xml:space="preserve"> поставки </w:t>
      </w:r>
      <w:r w:rsidR="00B519CA" w:rsidRPr="005F7943">
        <w:t xml:space="preserve">партий </w:t>
      </w:r>
      <w:r w:rsidR="00B62ABF" w:rsidRPr="005F7943">
        <w:t>продукций</w:t>
      </w:r>
      <w:r w:rsidR="00B519CA" w:rsidRPr="005F7943">
        <w:t xml:space="preserve"> </w:t>
      </w:r>
      <w:r w:rsidR="00D075F7" w:rsidRPr="005F7943">
        <w:t>и реквизиты грузополучателя в рамках</w:t>
      </w:r>
      <w:r w:rsidR="00D075F7" w:rsidRPr="005F7943">
        <w:rPr>
          <w:i/>
        </w:rPr>
        <w:t xml:space="preserve"> </w:t>
      </w:r>
      <w:r w:rsidR="00E149F4" w:rsidRPr="005F7943">
        <w:rPr>
          <w:i/>
        </w:rPr>
        <w:t>с</w:t>
      </w:r>
      <w:r w:rsidR="00D075F7" w:rsidRPr="005F7943">
        <w:rPr>
          <w:i/>
        </w:rPr>
        <w:t xml:space="preserve">пецификации(й), </w:t>
      </w:r>
      <w:r w:rsidR="00E149F4" w:rsidRPr="005F7943">
        <w:rPr>
          <w:i/>
        </w:rPr>
        <w:t>указанной</w:t>
      </w:r>
      <w:r w:rsidR="00C95409" w:rsidRPr="005F7943">
        <w:rPr>
          <w:i/>
        </w:rPr>
        <w:t xml:space="preserve"> (</w:t>
      </w:r>
      <w:proofErr w:type="spellStart"/>
      <w:r w:rsidR="00C95409" w:rsidRPr="005F7943">
        <w:rPr>
          <w:i/>
        </w:rPr>
        <w:t>ых</w:t>
      </w:r>
      <w:proofErr w:type="spellEnd"/>
      <w:r w:rsidR="00C95409" w:rsidRPr="005F7943">
        <w:t>)</w:t>
      </w:r>
      <w:r w:rsidR="00E149F4" w:rsidRPr="005F7943">
        <w:t xml:space="preserve"> в п.1.1 </w:t>
      </w:r>
      <w:r w:rsidR="00D075F7" w:rsidRPr="005F7943">
        <w:t xml:space="preserve"> настоящего </w:t>
      </w:r>
      <w:r w:rsidR="00E149F4" w:rsidRPr="005F7943">
        <w:t>договора</w:t>
      </w:r>
      <w:r w:rsidR="00D075F7" w:rsidRPr="005F7943">
        <w:t>.</w:t>
      </w:r>
    </w:p>
    <w:p w:rsidR="00365315" w:rsidRPr="00071DBE" w:rsidRDefault="00365315" w:rsidP="00071DBE">
      <w:pPr>
        <w:ind w:firstLine="284"/>
        <w:jc w:val="both"/>
      </w:pPr>
      <w:r w:rsidRPr="00071DBE">
        <w:t xml:space="preserve">6.2. </w:t>
      </w:r>
      <w:r w:rsidR="00B62ABF" w:rsidRPr="00071DBE">
        <w:t>П</w:t>
      </w:r>
      <w:r w:rsidR="006D5476" w:rsidRPr="00071DBE">
        <w:t>родукци</w:t>
      </w:r>
      <w:r w:rsidRPr="00071DBE">
        <w:t xml:space="preserve">я подлежит поставке только на основании указанной заявки Покупателя, подписанной </w:t>
      </w:r>
      <w:r w:rsidR="00D075F7" w:rsidRPr="00071DBE">
        <w:t>у</w:t>
      </w:r>
      <w:r w:rsidRPr="00071DBE">
        <w:t>полномоч</w:t>
      </w:r>
      <w:r w:rsidR="00D075F7" w:rsidRPr="00071DBE">
        <w:t>ен</w:t>
      </w:r>
      <w:r w:rsidRPr="00071DBE">
        <w:t>ным лицом</w:t>
      </w:r>
      <w:r w:rsidR="00D075F7" w:rsidRPr="00071DBE">
        <w:t xml:space="preserve"> Покупателя</w:t>
      </w:r>
      <w:r w:rsidRPr="00071DBE">
        <w:t xml:space="preserve">. Покупатель вправе отказаться от приемки </w:t>
      </w:r>
      <w:r w:rsidR="006D5476" w:rsidRPr="00071DBE">
        <w:t>продукци</w:t>
      </w:r>
      <w:r w:rsidRPr="00071DBE">
        <w:t>и, поставленной Поставщиком по собственной инициативе (без заявки Покупателя) и/или на основании заявки, подписанной неуполномоченным лицом. При этом все связанные с этим расходы (в том числе транспортные, хранение и т.д.) в полном объеме возлагаются на Поставщика.</w:t>
      </w:r>
    </w:p>
    <w:p w:rsidR="00D075F7" w:rsidRPr="00071DBE" w:rsidRDefault="00365315" w:rsidP="00071DBE">
      <w:pPr>
        <w:ind w:firstLine="284"/>
        <w:jc w:val="both"/>
      </w:pPr>
      <w:r w:rsidRPr="00071DBE">
        <w:t xml:space="preserve">6.3. </w:t>
      </w:r>
      <w:r w:rsidR="00D075F7" w:rsidRPr="00071DBE">
        <w:t xml:space="preserve">Способ доставки </w:t>
      </w:r>
      <w:r w:rsidR="006D5476" w:rsidRPr="00071DBE">
        <w:t>продукци</w:t>
      </w:r>
      <w:r w:rsidR="00D075F7" w:rsidRPr="00071DBE">
        <w:t xml:space="preserve">и: ______________________________ транспортом и/или иным согласованным сторонами способом до склада Покупателя в г. Томске, </w:t>
      </w:r>
      <w:r w:rsidR="00D075F7" w:rsidRPr="00071DBE">
        <w:rPr>
          <w:i/>
        </w:rPr>
        <w:t>расположенного по адресу</w:t>
      </w:r>
      <w:r w:rsidR="00B519CA" w:rsidRPr="00071DBE">
        <w:rPr>
          <w:i/>
        </w:rPr>
        <w:t>:</w:t>
      </w:r>
      <w:r w:rsidR="00B519CA" w:rsidRPr="00071DBE">
        <w:rPr>
          <w:i/>
          <w:u w:val="single"/>
        </w:rPr>
        <w:t>________</w:t>
      </w:r>
      <w:r w:rsidR="00D075F7" w:rsidRPr="00071DBE">
        <w:rPr>
          <w:i/>
        </w:rPr>
        <w:t xml:space="preserve"> </w:t>
      </w:r>
      <w:r w:rsidR="00D075F7" w:rsidRPr="00071DBE">
        <w:t>______________________________</w:t>
      </w:r>
      <w:r w:rsidR="00D075F7" w:rsidRPr="00071DBE">
        <w:rPr>
          <w:i/>
        </w:rPr>
        <w:t xml:space="preserve"> (месторасположение которого Поставщику известно)</w:t>
      </w:r>
      <w:r w:rsidR="00D075F7" w:rsidRPr="00071DBE">
        <w:t>.</w:t>
      </w:r>
    </w:p>
    <w:p w:rsidR="009F5C7C" w:rsidRPr="00071DBE" w:rsidRDefault="009F5C7C" w:rsidP="00071DBE">
      <w:pPr>
        <w:ind w:firstLine="284"/>
        <w:jc w:val="both"/>
      </w:pPr>
      <w:r w:rsidRPr="00071DBE">
        <w:t>Возврат транспорта осуществляется за счет средств Поставщика. Поставщик возмещает Покупателю расходы за простой транспорта, если этот простой возник по причине обнаружения несоответствующего качества, количества, ассортимента и/или комплектности поставленно</w:t>
      </w:r>
      <w:r w:rsidR="00B62ABF" w:rsidRPr="00071DBE">
        <w:t>й</w:t>
      </w:r>
      <w:r w:rsidRPr="00071DBE">
        <w:t xml:space="preserve"> </w:t>
      </w:r>
      <w:r w:rsidR="00B62ABF" w:rsidRPr="00071DBE">
        <w:t>продукции</w:t>
      </w:r>
      <w:r w:rsidRPr="00071DBE">
        <w:t xml:space="preserve"> в течение </w:t>
      </w:r>
      <w:r w:rsidR="00BA5338" w:rsidRPr="00071DBE">
        <w:t>10</w:t>
      </w:r>
      <w:r w:rsidRPr="00071DBE">
        <w:t xml:space="preserve"> (</w:t>
      </w:r>
      <w:r w:rsidR="00BA5338" w:rsidRPr="00071DBE">
        <w:t>десяти</w:t>
      </w:r>
      <w:r w:rsidRPr="00071DBE">
        <w:t>) дней с момента выставления Покупателем соответствующего счета.</w:t>
      </w:r>
    </w:p>
    <w:p w:rsidR="009F5C7C" w:rsidRPr="00071DBE" w:rsidRDefault="00365315" w:rsidP="00071DBE">
      <w:pPr>
        <w:ind w:firstLine="284"/>
        <w:jc w:val="both"/>
      </w:pPr>
      <w:r w:rsidRPr="00071DBE">
        <w:t>6.4.</w:t>
      </w:r>
      <w:r w:rsidR="00B62B0F" w:rsidRPr="00071DBE">
        <w:t xml:space="preserve"> </w:t>
      </w:r>
      <w:r w:rsidR="009F5C7C" w:rsidRPr="00071DBE">
        <w:t xml:space="preserve">В случае выявления отсутствия документов, указанных в пункте 5.2. настоящего договора, Покупатель вправе не осуществлять приемку </w:t>
      </w:r>
      <w:r w:rsidR="006D5476" w:rsidRPr="00071DBE">
        <w:t>продукци</w:t>
      </w:r>
      <w:r w:rsidR="009F5C7C" w:rsidRPr="00071DBE">
        <w:t xml:space="preserve">и и, поместив </w:t>
      </w:r>
      <w:r w:rsidR="006D5476" w:rsidRPr="00071DBE">
        <w:t>продукци</w:t>
      </w:r>
      <w:r w:rsidR="009F5C7C" w:rsidRPr="00071DBE">
        <w:t>ю на ответственное хранение, потребовать предоставить такие документы в течение 3</w:t>
      </w:r>
      <w:r w:rsidR="009F5C7C" w:rsidRPr="00071DBE">
        <w:rPr>
          <w:b/>
        </w:rPr>
        <w:t xml:space="preserve"> </w:t>
      </w:r>
      <w:r w:rsidR="009F5C7C" w:rsidRPr="00071DBE">
        <w:t>(трех) рабочих</w:t>
      </w:r>
      <w:r w:rsidR="009F5C7C" w:rsidRPr="00071DBE">
        <w:rPr>
          <w:b/>
        </w:rPr>
        <w:t xml:space="preserve"> </w:t>
      </w:r>
      <w:r w:rsidR="009F5C7C" w:rsidRPr="00071DBE">
        <w:t>дней с даты получения Поставщиком соответствующего уведомления Покупателя.</w:t>
      </w:r>
    </w:p>
    <w:p w:rsidR="009F5C7C" w:rsidRPr="00071DBE" w:rsidRDefault="009F5C7C" w:rsidP="00071DBE">
      <w:pPr>
        <w:ind w:firstLine="284"/>
        <w:jc w:val="both"/>
      </w:pPr>
      <w:r w:rsidRPr="00071DBE">
        <w:t xml:space="preserve">В случае, если документы не будут предоставлены в указанный срок, Покупатель имеет право в соответствии со ст.464 ГК РФ отказаться от </w:t>
      </w:r>
      <w:r w:rsidR="006D5476" w:rsidRPr="00071DBE">
        <w:t>продукци</w:t>
      </w:r>
      <w:r w:rsidRPr="00071DBE">
        <w:t>и и потребовать уплаты штрафа, предусмотренного настоящим договором (п.</w:t>
      </w:r>
      <w:r w:rsidR="00AC5524" w:rsidRPr="00071DBE">
        <w:t>9.2.</w:t>
      </w:r>
      <w:r w:rsidRPr="00071DBE">
        <w:t>).</w:t>
      </w:r>
    </w:p>
    <w:p w:rsidR="009F5C7C" w:rsidRPr="00071DBE" w:rsidRDefault="009F5C7C" w:rsidP="00071DBE">
      <w:pPr>
        <w:ind w:firstLine="284"/>
        <w:jc w:val="both"/>
      </w:pPr>
      <w:r w:rsidRPr="00071DBE">
        <w:t xml:space="preserve">Не предоставление указанных документов приравнивается к поставке некомплектной </w:t>
      </w:r>
      <w:r w:rsidR="006D5476" w:rsidRPr="00071DBE">
        <w:t>продукци</w:t>
      </w:r>
      <w:r w:rsidRPr="00071DBE">
        <w:t xml:space="preserve">и и обязательства Поставщика по поставке </w:t>
      </w:r>
      <w:r w:rsidR="006D5476" w:rsidRPr="00071DBE">
        <w:t>продукци</w:t>
      </w:r>
      <w:r w:rsidRPr="00071DBE">
        <w:t xml:space="preserve">и считаются неисполненными. В случае помещения </w:t>
      </w:r>
      <w:r w:rsidR="006D5476" w:rsidRPr="00071DBE">
        <w:t>продукци</w:t>
      </w:r>
      <w:r w:rsidRPr="00071DBE">
        <w:t xml:space="preserve">и на ответственное хранение в связи с отсутствием указанных документов, право собственности на </w:t>
      </w:r>
      <w:r w:rsidR="006D5476" w:rsidRPr="00071DBE">
        <w:t>продукци</w:t>
      </w:r>
      <w:r w:rsidRPr="00071DBE">
        <w:t xml:space="preserve">ю не переходит к Покупателю в момент, предусмотренный Договором. В этом случае право собственности на </w:t>
      </w:r>
      <w:r w:rsidR="006D5476" w:rsidRPr="00071DBE">
        <w:t>продукци</w:t>
      </w:r>
      <w:r w:rsidRPr="00071DBE">
        <w:t xml:space="preserve">ю перейдет к Покупателю с даты предоставления всех документов, предусмотренных договором, либо с даты приемки </w:t>
      </w:r>
      <w:r w:rsidR="006D5476" w:rsidRPr="00071DBE">
        <w:t>продукци</w:t>
      </w:r>
      <w:r w:rsidRPr="00071DBE">
        <w:t xml:space="preserve">и, если Покупатель воспользуется правом осуществить приемку </w:t>
      </w:r>
      <w:r w:rsidR="006D5476" w:rsidRPr="00071DBE">
        <w:t>продукци</w:t>
      </w:r>
      <w:r w:rsidRPr="00071DBE">
        <w:t>и до получения указанных документов.</w:t>
      </w:r>
    </w:p>
    <w:p w:rsidR="009F5C7C" w:rsidRPr="00071DBE" w:rsidRDefault="009F5C7C" w:rsidP="00071DBE">
      <w:pPr>
        <w:ind w:firstLine="284"/>
        <w:jc w:val="both"/>
      </w:pPr>
      <w:r w:rsidRPr="00071DBE">
        <w:t xml:space="preserve">Возмещение Поставщиком расходов Покупателя, понесенных в связи с принятием </w:t>
      </w:r>
      <w:r w:rsidR="006D5476" w:rsidRPr="00071DBE">
        <w:t>продукци</w:t>
      </w:r>
      <w:r w:rsidRPr="00071DBE">
        <w:t xml:space="preserve">и на ответственное хранение, не освобождает Поставщика от уплаты неустойки за просрочку поставки </w:t>
      </w:r>
      <w:r w:rsidR="006D5476" w:rsidRPr="00071DBE">
        <w:t>продукци</w:t>
      </w:r>
      <w:r w:rsidRPr="00071DBE">
        <w:t>и.</w:t>
      </w:r>
    </w:p>
    <w:p w:rsidR="00365315" w:rsidRPr="00071DBE" w:rsidRDefault="00B62B0F" w:rsidP="00071DBE">
      <w:pPr>
        <w:keepLines/>
        <w:suppressLineNumbers/>
        <w:suppressAutoHyphens/>
        <w:contextualSpacing/>
        <w:mirrorIndents/>
        <w:jc w:val="both"/>
        <w:rPr>
          <w:i/>
        </w:rPr>
      </w:pPr>
      <w:r w:rsidRPr="00071DBE">
        <w:t xml:space="preserve">     </w:t>
      </w:r>
      <w:r w:rsidR="00365315" w:rsidRPr="00071DBE">
        <w:t>6.5. Поставщик до</w:t>
      </w:r>
      <w:r w:rsidR="000438E4" w:rsidRPr="00071DBE">
        <w:t xml:space="preserve"> </w:t>
      </w:r>
      <w:r w:rsidR="00365315" w:rsidRPr="00071DBE">
        <w:t xml:space="preserve">12.00 часов по московскому времени дня следующего за днем отгрузки </w:t>
      </w:r>
      <w:r w:rsidR="006D5476" w:rsidRPr="00071DBE">
        <w:t>продукци</w:t>
      </w:r>
      <w:r w:rsidR="00365315" w:rsidRPr="00071DBE">
        <w:t xml:space="preserve">и направляет Покупателю посредством факсимильной/электронной связи по адресу электронной почты </w:t>
      </w:r>
      <w:r w:rsidR="00B519CA" w:rsidRPr="00071DBE">
        <w:rPr>
          <w:u w:val="single"/>
        </w:rPr>
        <w:t>________</w:t>
      </w:r>
      <w:r w:rsidR="00365315" w:rsidRPr="00071DBE">
        <w:t xml:space="preserve">копии документов, подтверждающих факт поставки </w:t>
      </w:r>
      <w:r w:rsidR="006D5476" w:rsidRPr="00071DBE">
        <w:t>продукци</w:t>
      </w:r>
      <w:r w:rsidR="00365315" w:rsidRPr="00071DBE">
        <w:t xml:space="preserve">и, а именно: накладной </w:t>
      </w:r>
      <w:r w:rsidR="00365315" w:rsidRPr="00071DBE">
        <w:rPr>
          <w:color w:val="000000"/>
        </w:rPr>
        <w:t xml:space="preserve">унифицированной формы ТОРГ-12 </w:t>
      </w:r>
      <w:r w:rsidR="00365315" w:rsidRPr="00071DBE">
        <w:t xml:space="preserve">и </w:t>
      </w:r>
      <w:r w:rsidR="00365315" w:rsidRPr="00071DBE">
        <w:rPr>
          <w:i/>
        </w:rPr>
        <w:t>счета-фактуры.</w:t>
      </w:r>
    </w:p>
    <w:p w:rsidR="00B62B0F" w:rsidRPr="00071DBE" w:rsidRDefault="00B62B0F" w:rsidP="00071DBE">
      <w:pPr>
        <w:keepLines/>
        <w:suppressLineNumbers/>
        <w:suppressAutoHyphens/>
        <w:contextualSpacing/>
        <w:mirrorIndents/>
        <w:jc w:val="both"/>
      </w:pPr>
      <w:r w:rsidRPr="00071DBE">
        <w:t xml:space="preserve">     </w:t>
      </w:r>
      <w:r w:rsidR="00365315" w:rsidRPr="00071DBE">
        <w:t xml:space="preserve">6.6. При непредставлении Поставщиком копий документов, подтверждающих факт поставки </w:t>
      </w:r>
      <w:r w:rsidR="006D5476" w:rsidRPr="00071DBE">
        <w:t>продукци</w:t>
      </w:r>
      <w:r w:rsidR="00365315" w:rsidRPr="00071DBE">
        <w:t xml:space="preserve">и, в порядке и сроки, указанные в п. 6.5. настоящего договора Покупатель незамедлительно уведомляет об этом Поставщика. Поставщик обязан в течение 1 (одного) календарного дня со дня получения такого уведомления Предоставить Покупателю посредством факсимильной/электронной связи по </w:t>
      </w:r>
      <w:r w:rsidR="00B519CA" w:rsidRPr="00071DBE">
        <w:t>а</w:t>
      </w:r>
      <w:r w:rsidR="00365315" w:rsidRPr="00071DBE">
        <w:t xml:space="preserve">дресу электронной </w:t>
      </w:r>
      <w:proofErr w:type="spellStart"/>
      <w:r w:rsidR="00365315" w:rsidRPr="00071DBE">
        <w:t>почты</w:t>
      </w:r>
      <w:r w:rsidR="00B519CA" w:rsidRPr="00071DBE">
        <w:rPr>
          <w:u w:val="single"/>
        </w:rPr>
        <w:t>_________</w:t>
      </w:r>
      <w:r w:rsidR="00365315" w:rsidRPr="00071DBE">
        <w:t>_копии</w:t>
      </w:r>
      <w:proofErr w:type="spellEnd"/>
      <w:r w:rsidR="00365315" w:rsidRPr="00071DBE">
        <w:t xml:space="preserve"> документов, подтверждающих факт поставки </w:t>
      </w:r>
      <w:r w:rsidR="006D5476" w:rsidRPr="00071DBE">
        <w:t>продукци</w:t>
      </w:r>
      <w:r w:rsidR="00365315" w:rsidRPr="00071DBE">
        <w:t>и.</w:t>
      </w:r>
    </w:p>
    <w:p w:rsidR="00365315" w:rsidRPr="00071DBE" w:rsidRDefault="00B62B0F" w:rsidP="00071DBE">
      <w:pPr>
        <w:keepLines/>
        <w:suppressLineNumbers/>
        <w:suppressAutoHyphens/>
        <w:contextualSpacing/>
        <w:mirrorIndents/>
        <w:jc w:val="both"/>
      </w:pPr>
      <w:r w:rsidRPr="00071DBE">
        <w:t xml:space="preserve">    </w:t>
      </w:r>
      <w:r w:rsidR="00365315" w:rsidRPr="00071DBE">
        <w:t>6.7. В течение 2 (двух) календарных дней со дня получения от Поставщика копий документов,</w:t>
      </w:r>
      <w:r w:rsidRPr="00071DBE">
        <w:t xml:space="preserve"> </w:t>
      </w:r>
      <w:r w:rsidR="00365315" w:rsidRPr="00071DBE">
        <w:t xml:space="preserve">подтверждающих факт поставки </w:t>
      </w:r>
      <w:r w:rsidR="006D5476" w:rsidRPr="00071DBE">
        <w:t>продукци</w:t>
      </w:r>
      <w:r w:rsidR="00365315" w:rsidRPr="00071DBE">
        <w:t>и Покупатель уведомляет Поставщика об ошибках, неточностях в    представленных документах. В указанном уведомлении Покупатель указывает способ устранения ошибок, неточностей в представленных документах. Поставщик обязан в течение 2 (двух) календарных дней с момента получения данного уведомления устранить ошибки, неточности в документах и представить Покупателю посредством факсимильной/электронной связи по адресу электронной почты _</w:t>
      </w:r>
      <w:r w:rsidR="00B519CA" w:rsidRPr="00071DBE">
        <w:t>_________</w:t>
      </w:r>
      <w:r w:rsidR="00365315" w:rsidRPr="00071DBE">
        <w:t>копии таких исправленных документов.</w:t>
      </w:r>
    </w:p>
    <w:p w:rsidR="00365315" w:rsidRPr="00071DBE" w:rsidRDefault="00B62B0F" w:rsidP="00071DBE">
      <w:pPr>
        <w:keepLines/>
        <w:suppressLineNumbers/>
        <w:suppressAutoHyphens/>
        <w:contextualSpacing/>
        <w:mirrorIndents/>
        <w:jc w:val="both"/>
      </w:pPr>
      <w:r w:rsidRPr="00071DBE">
        <w:t xml:space="preserve">     </w:t>
      </w:r>
      <w:r w:rsidR="00365315" w:rsidRPr="00071DBE">
        <w:t xml:space="preserve">6.8. Оригиналы документов, подтверждающих факт поставки </w:t>
      </w:r>
      <w:r w:rsidR="006D5476" w:rsidRPr="00071DBE">
        <w:t>продукци</w:t>
      </w:r>
      <w:r w:rsidR="00365315" w:rsidRPr="00071DBE">
        <w:t xml:space="preserve">и, подлежат направлению в адрес Покупателя не позднее 5 (пяти) календарных дней со дня отгрузки </w:t>
      </w:r>
      <w:r w:rsidR="006D5476" w:rsidRPr="00071DBE">
        <w:t>продукци</w:t>
      </w:r>
      <w:r w:rsidR="00365315" w:rsidRPr="00071DBE">
        <w:t>и.</w:t>
      </w:r>
    </w:p>
    <w:p w:rsidR="009F5C7C" w:rsidRPr="00071DBE" w:rsidRDefault="009F5C7C" w:rsidP="00071DBE">
      <w:pPr>
        <w:keepLines/>
        <w:suppressLineNumbers/>
        <w:suppressAutoHyphens/>
        <w:ind w:firstLine="284"/>
        <w:contextualSpacing/>
        <w:mirrorIndents/>
        <w:jc w:val="both"/>
      </w:pPr>
      <w:r w:rsidRPr="00071DBE">
        <w:lastRenderedPageBreak/>
        <w:t>В случае если документы первичной отчетности оформлены не по форме и/или оформлены не полностью (отсутствуют обязательные реквизиты, заполнены не все поля, разделы), либо оформлены с ошибками, либо предоставлены не в полном объеме, то Покупатель вправе вернуть такие документы Поставщику на переоформление, не принимать и не оплачивать поставленн</w:t>
      </w:r>
      <w:r w:rsidR="00B62ABF" w:rsidRPr="00071DBE">
        <w:t>ую</w:t>
      </w:r>
      <w:r w:rsidRPr="00071DBE">
        <w:t xml:space="preserve"> </w:t>
      </w:r>
      <w:r w:rsidR="00B62ABF" w:rsidRPr="00071DBE">
        <w:t>продукцию</w:t>
      </w:r>
      <w:r w:rsidRPr="00071DBE">
        <w:t xml:space="preserve"> на время переоформления Поставщиком таких документов, что не освобождает Поставщика от ответственности за просрочку срока поставки </w:t>
      </w:r>
      <w:r w:rsidR="00B62ABF" w:rsidRPr="00071DBE">
        <w:t>продукции</w:t>
      </w:r>
      <w:r w:rsidRPr="00071DBE">
        <w:t>.</w:t>
      </w:r>
    </w:p>
    <w:p w:rsidR="00365315" w:rsidRPr="00071DBE" w:rsidRDefault="00365315" w:rsidP="00071DBE">
      <w:pPr>
        <w:keepLines/>
        <w:suppressLineNumbers/>
        <w:suppressAutoHyphens/>
        <w:ind w:firstLine="284"/>
        <w:contextualSpacing/>
        <w:mirrorIndents/>
        <w:jc w:val="both"/>
      </w:pPr>
      <w:r w:rsidRPr="00071DBE">
        <w:t xml:space="preserve">6.9. Поставщик считается исполнившим свое обязательство по поставке </w:t>
      </w:r>
      <w:r w:rsidR="006D5476" w:rsidRPr="00071DBE">
        <w:t>продукци</w:t>
      </w:r>
      <w:r w:rsidRPr="00071DBE">
        <w:t xml:space="preserve">и с момента </w:t>
      </w:r>
      <w:r w:rsidR="00B62ABF" w:rsidRPr="00071DBE">
        <w:t>перехода права собственности на продукцию Покупателю.</w:t>
      </w:r>
    </w:p>
    <w:p w:rsidR="00DA3D69" w:rsidRPr="00071DBE" w:rsidRDefault="00365315" w:rsidP="00071DBE">
      <w:pPr>
        <w:ind w:firstLine="284"/>
        <w:jc w:val="both"/>
        <w:rPr>
          <w:color w:val="000000"/>
        </w:rPr>
      </w:pPr>
      <w:r w:rsidRPr="00071DBE">
        <w:t xml:space="preserve">6.10. </w:t>
      </w:r>
      <w:r w:rsidRPr="00071DBE">
        <w:rPr>
          <w:color w:val="000000"/>
        </w:rPr>
        <w:t xml:space="preserve">Право собственности и риск случайного повреждения, гибели </w:t>
      </w:r>
      <w:r w:rsidR="00B62ABF" w:rsidRPr="00071DBE">
        <w:rPr>
          <w:color w:val="000000"/>
        </w:rPr>
        <w:t>продукции</w:t>
      </w:r>
      <w:r w:rsidRPr="00071DBE">
        <w:rPr>
          <w:color w:val="000000"/>
        </w:rPr>
        <w:t xml:space="preserve"> переходит от Поставщика к Покупателю с момента подписания накладной унифицированной формы ТОРГ-12</w:t>
      </w:r>
      <w:r w:rsidR="00DA3D69" w:rsidRPr="00071DBE">
        <w:rPr>
          <w:color w:val="000000"/>
        </w:rPr>
        <w:t xml:space="preserve"> и иных необходимых </w:t>
      </w:r>
      <w:r w:rsidR="00B62ABF" w:rsidRPr="00071DBE">
        <w:rPr>
          <w:color w:val="000000"/>
        </w:rPr>
        <w:t>рас</w:t>
      </w:r>
      <w:r w:rsidR="00DA3D69" w:rsidRPr="00071DBE">
        <w:rPr>
          <w:color w:val="000000"/>
        </w:rPr>
        <w:t>порядительных документов.</w:t>
      </w:r>
    </w:p>
    <w:p w:rsidR="00C55169" w:rsidRPr="00071DBE" w:rsidRDefault="00BA5338" w:rsidP="00071DBE">
      <w:pPr>
        <w:widowControl w:val="0"/>
        <w:shd w:val="clear" w:color="auto" w:fill="FFFFFF"/>
        <w:autoSpaceDE w:val="0"/>
        <w:autoSpaceDN w:val="0"/>
        <w:ind w:left="-142" w:firstLine="426"/>
        <w:jc w:val="both"/>
        <w:rPr>
          <w:i/>
          <w:color w:val="000000"/>
        </w:rPr>
      </w:pPr>
      <w:r w:rsidRPr="00071DBE">
        <w:rPr>
          <w:color w:val="000000"/>
        </w:rPr>
        <w:t xml:space="preserve">6.11. </w:t>
      </w:r>
      <w:r w:rsidR="00C55169" w:rsidRPr="00071DBE">
        <w:rPr>
          <w:color w:val="000000"/>
        </w:rPr>
        <w:t xml:space="preserve">Поставщик в течение суток с даты отгрузки </w:t>
      </w:r>
      <w:r w:rsidR="00196540" w:rsidRPr="00071DBE">
        <w:rPr>
          <w:color w:val="000000"/>
        </w:rPr>
        <w:t>продукции</w:t>
      </w:r>
      <w:r w:rsidR="00C55169" w:rsidRPr="00071DBE">
        <w:rPr>
          <w:color w:val="000000"/>
        </w:rPr>
        <w:t xml:space="preserve">, обязан уведомить об этом Покупателя средствами факсимильной/электронной связи. </w:t>
      </w:r>
      <w:r w:rsidR="00C55169" w:rsidRPr="00071DBE">
        <w:rPr>
          <w:i/>
          <w:color w:val="000000"/>
        </w:rPr>
        <w:t xml:space="preserve">При этом Поставщик обязан указать № партии, № контейнера (вагона, транспортного средства), пункт назначения, дату отправки, предположительное время прибытия </w:t>
      </w:r>
      <w:r w:rsidR="00CD110D" w:rsidRPr="00071DBE">
        <w:rPr>
          <w:i/>
          <w:color w:val="000000"/>
        </w:rPr>
        <w:t>продукции</w:t>
      </w:r>
      <w:r w:rsidR="00C55169" w:rsidRPr="00071DBE">
        <w:rPr>
          <w:i/>
          <w:color w:val="000000"/>
        </w:rPr>
        <w:t xml:space="preserve"> в место назначения, наименование и количество </w:t>
      </w:r>
      <w:r w:rsidR="00CD110D" w:rsidRPr="00071DBE">
        <w:rPr>
          <w:i/>
          <w:color w:val="000000"/>
        </w:rPr>
        <w:t>продукции</w:t>
      </w:r>
      <w:r w:rsidR="00C55169" w:rsidRPr="00071DBE">
        <w:rPr>
          <w:i/>
          <w:color w:val="000000"/>
        </w:rPr>
        <w:t xml:space="preserve">, наименование грузоотправителя и грузополучателя, № </w:t>
      </w:r>
      <w:proofErr w:type="spellStart"/>
      <w:r w:rsidR="00C55169" w:rsidRPr="00071DBE">
        <w:rPr>
          <w:i/>
          <w:color w:val="000000"/>
        </w:rPr>
        <w:t>ж.д</w:t>
      </w:r>
      <w:proofErr w:type="spellEnd"/>
      <w:r w:rsidR="00C55169" w:rsidRPr="00071DBE">
        <w:rPr>
          <w:i/>
          <w:color w:val="000000"/>
        </w:rPr>
        <w:t>. накладной (транспортной накладной). (указывать при необходимости).</w:t>
      </w:r>
    </w:p>
    <w:p w:rsidR="00C55169" w:rsidRPr="00071DBE" w:rsidRDefault="00C55169" w:rsidP="00071DBE">
      <w:pPr>
        <w:widowControl w:val="0"/>
        <w:shd w:val="clear" w:color="auto" w:fill="FFFFFF"/>
        <w:tabs>
          <w:tab w:val="left" w:pos="284"/>
        </w:tabs>
        <w:autoSpaceDE w:val="0"/>
        <w:autoSpaceDN w:val="0"/>
        <w:ind w:firstLine="284"/>
        <w:jc w:val="both"/>
        <w:rPr>
          <w:i/>
          <w:color w:val="000000"/>
        </w:rPr>
      </w:pPr>
      <w:r w:rsidRPr="00071DBE">
        <w:rPr>
          <w:i/>
          <w:color w:val="000000"/>
        </w:rPr>
        <w:t xml:space="preserve">В случае неприбытия </w:t>
      </w:r>
      <w:r w:rsidR="00CD110D" w:rsidRPr="00071DBE">
        <w:rPr>
          <w:i/>
          <w:color w:val="000000"/>
        </w:rPr>
        <w:t>продукции</w:t>
      </w:r>
      <w:r w:rsidRPr="00071DBE">
        <w:rPr>
          <w:i/>
          <w:color w:val="000000"/>
        </w:rPr>
        <w:t xml:space="preserve"> в пункт назначения в течение ____ (________) дней с даты уведомления об отгрузке, Поставщик за свой счет принимает меры по его розыску.</w:t>
      </w:r>
      <w:r w:rsidR="00BA5338" w:rsidRPr="00071DBE">
        <w:rPr>
          <w:i/>
          <w:color w:val="000000"/>
        </w:rPr>
        <w:t xml:space="preserve"> </w:t>
      </w:r>
      <w:r w:rsidRPr="00071DBE">
        <w:rPr>
          <w:i/>
          <w:color w:val="000000"/>
        </w:rPr>
        <w:t>(указывать при необходимости).</w:t>
      </w:r>
    </w:p>
    <w:p w:rsidR="00BB0D69" w:rsidRDefault="009A74D5" w:rsidP="00071DBE">
      <w:pPr>
        <w:tabs>
          <w:tab w:val="left" w:pos="1276"/>
        </w:tabs>
        <w:ind w:firstLine="284"/>
        <w:jc w:val="both"/>
      </w:pPr>
      <w:r w:rsidRPr="00071DBE">
        <w:t xml:space="preserve">6.12. </w:t>
      </w:r>
      <w:r w:rsidR="00810C37" w:rsidRPr="00071DBE">
        <w:t xml:space="preserve">В случае направления в адрес Покупателя Поставщиком уведомления об отказе от исполнения обязательств по поставке продукции или его части, Покупатель вправе принять такой отказ, направив соответствующее согласие в течение 10 (десяти) дней с момента получения уведомления Поставщика. В случае направления письменного уведомления Покупателя о согласии с предложением Поставщика об отказе от поставки, Поставщик обязан уплатить Покупателю денежную сумму в размере 30% (тридцати процентов) от стоимости продукции, указанной в уведомлении Поставщика об отказе от исполнения обязательства и возместить убытки Покупателя, вызванные отказом от поставки продукции, в течение 15 (пятнадцати) дней с даты получения Поставщиком письменного согласия Покупателя. </w:t>
      </w:r>
    </w:p>
    <w:p w:rsidR="00810C37" w:rsidRPr="00071DBE" w:rsidRDefault="00810C37" w:rsidP="00071DBE">
      <w:pPr>
        <w:tabs>
          <w:tab w:val="left" w:pos="1276"/>
        </w:tabs>
        <w:ind w:firstLine="284"/>
        <w:jc w:val="both"/>
      </w:pPr>
      <w:r w:rsidRPr="00071DBE">
        <w:t xml:space="preserve">Уплата денежной суммы за отказ от поставки продукции или его части и возмещение убытков не освобождает Поставщика от уплаты пени за нарушение срока поставки продукции, предусмотренной </w:t>
      </w:r>
      <w:r w:rsidRPr="0041298F">
        <w:t xml:space="preserve">пунктом </w:t>
      </w:r>
      <w:r w:rsidR="00C6524F" w:rsidRPr="0041298F">
        <w:t>9</w:t>
      </w:r>
      <w:r w:rsidRPr="0041298F">
        <w:t>.1.</w:t>
      </w:r>
      <w:r w:rsidRPr="00071DBE">
        <w:t xml:space="preserve"> настоящего договора.</w:t>
      </w:r>
    </w:p>
    <w:p w:rsidR="00810C37" w:rsidRPr="00071DBE" w:rsidRDefault="00810C37" w:rsidP="00071DBE">
      <w:pPr>
        <w:tabs>
          <w:tab w:val="left" w:pos="1276"/>
        </w:tabs>
        <w:ind w:firstLine="284"/>
        <w:jc w:val="both"/>
      </w:pPr>
      <w:r w:rsidRPr="00071DBE">
        <w:t>В случае несогласия Покупателя принять отказ Поставщика от поставки продукции, Поставщик не освобождается от исполнения своих обязательств по поставку продукции и несет ответственность за нарушение сроков поставки продукции в соответствие с п</w:t>
      </w:r>
      <w:r w:rsidRPr="0041298F">
        <w:t>.</w:t>
      </w:r>
      <w:r w:rsidR="00C6524F" w:rsidRPr="0041298F">
        <w:t>9</w:t>
      </w:r>
      <w:r w:rsidRPr="0041298F">
        <w:t>.1.</w:t>
      </w:r>
      <w:r w:rsidRPr="00071DBE">
        <w:t xml:space="preserve"> настоящего договора.</w:t>
      </w:r>
    </w:p>
    <w:p w:rsidR="00810C37" w:rsidRPr="00071DBE" w:rsidRDefault="00810C37" w:rsidP="00071DBE">
      <w:pPr>
        <w:tabs>
          <w:tab w:val="left" w:pos="1276"/>
        </w:tabs>
        <w:ind w:firstLine="284"/>
        <w:jc w:val="both"/>
      </w:pPr>
      <w:r w:rsidRPr="00071DBE">
        <w:t>В соответствие с п.1 ст.394 ГК РФ убытки, предусмотренные настоящим пунктом, взыскиваются сверх денежной суммы, предусмотренной настоящим пунктом за отказ Поставщика от поставки.</w:t>
      </w:r>
    </w:p>
    <w:p w:rsidR="00C55169" w:rsidRPr="00071DBE" w:rsidRDefault="00810C37" w:rsidP="00071DBE">
      <w:pPr>
        <w:tabs>
          <w:tab w:val="left" w:pos="1276"/>
        </w:tabs>
        <w:ind w:firstLine="284"/>
        <w:jc w:val="both"/>
        <w:rPr>
          <w:color w:val="000000"/>
        </w:rPr>
      </w:pPr>
      <w:r w:rsidRPr="00071DBE">
        <w:t xml:space="preserve"> </w:t>
      </w:r>
      <w:r w:rsidR="00BA5338" w:rsidRPr="00071DBE">
        <w:rPr>
          <w:color w:val="000000"/>
        </w:rPr>
        <w:t>6.1</w:t>
      </w:r>
      <w:r w:rsidR="009A74D5" w:rsidRPr="00071DBE">
        <w:rPr>
          <w:color w:val="000000"/>
        </w:rPr>
        <w:t>3</w:t>
      </w:r>
      <w:r w:rsidR="00BA5338" w:rsidRPr="00071DBE">
        <w:rPr>
          <w:color w:val="000000"/>
        </w:rPr>
        <w:t>.</w:t>
      </w:r>
      <w:r w:rsidR="00C55169" w:rsidRPr="00071DBE">
        <w:rPr>
          <w:color w:val="000000"/>
        </w:rPr>
        <w:t>В случае если документы первичной отчетности оформлены не по форме и/или оформлены не полностью (отсутствуют обязательные реквизиты, заполнены не все поля, разделы), либо оформлены с ошибками, либо предоставлены не в полном объеме, то Покупатель вправе вернуть такие документы Поставщику на переоформление, не принимать и не оплачивать поставленн</w:t>
      </w:r>
      <w:r w:rsidR="00CD110D" w:rsidRPr="00071DBE">
        <w:rPr>
          <w:color w:val="000000"/>
        </w:rPr>
        <w:t>ую</w:t>
      </w:r>
      <w:r w:rsidR="00C55169" w:rsidRPr="00071DBE">
        <w:rPr>
          <w:color w:val="000000"/>
        </w:rPr>
        <w:t xml:space="preserve"> </w:t>
      </w:r>
      <w:r w:rsidR="00CD110D" w:rsidRPr="00071DBE">
        <w:rPr>
          <w:color w:val="000000"/>
        </w:rPr>
        <w:t>продукцию</w:t>
      </w:r>
      <w:r w:rsidR="00C55169" w:rsidRPr="00071DBE">
        <w:rPr>
          <w:color w:val="000000"/>
        </w:rPr>
        <w:t xml:space="preserve"> на время переоформления Поставщиком таких документов, что не освобождает Поставщика от ответственности за просрочку поставки </w:t>
      </w:r>
      <w:r w:rsidR="00CD110D" w:rsidRPr="00071DBE">
        <w:rPr>
          <w:color w:val="000000"/>
        </w:rPr>
        <w:t>продукции</w:t>
      </w:r>
      <w:r w:rsidR="00C55169" w:rsidRPr="00071DBE">
        <w:rPr>
          <w:color w:val="000000"/>
        </w:rPr>
        <w:t>.</w:t>
      </w:r>
    </w:p>
    <w:p w:rsidR="00365315" w:rsidRPr="00071DBE" w:rsidRDefault="00365315" w:rsidP="00071DBE">
      <w:pPr>
        <w:ind w:firstLine="284"/>
        <w:jc w:val="center"/>
        <w:rPr>
          <w:b/>
        </w:rPr>
      </w:pPr>
    </w:p>
    <w:p w:rsidR="00365315" w:rsidRPr="00071DBE" w:rsidRDefault="00365315" w:rsidP="00071DBE">
      <w:pPr>
        <w:ind w:left="360" w:firstLine="284"/>
        <w:jc w:val="center"/>
        <w:rPr>
          <w:b/>
        </w:rPr>
      </w:pPr>
      <w:r w:rsidRPr="00071DBE">
        <w:rPr>
          <w:b/>
        </w:rPr>
        <w:t>7.</w:t>
      </w:r>
      <w:r w:rsidR="00F723E7" w:rsidRPr="00071DBE">
        <w:rPr>
          <w:b/>
        </w:rPr>
        <w:t xml:space="preserve"> </w:t>
      </w:r>
      <w:r w:rsidRPr="00071DBE">
        <w:rPr>
          <w:b/>
        </w:rPr>
        <w:t xml:space="preserve">Тара и упаковка </w:t>
      </w:r>
    </w:p>
    <w:p w:rsidR="00365315" w:rsidRPr="00071DBE" w:rsidRDefault="00365315" w:rsidP="00071DBE">
      <w:pPr>
        <w:widowControl w:val="0"/>
        <w:shd w:val="clear" w:color="auto" w:fill="FFFFFF"/>
        <w:tabs>
          <w:tab w:val="left" w:pos="720"/>
        </w:tabs>
        <w:autoSpaceDE w:val="0"/>
        <w:autoSpaceDN w:val="0"/>
        <w:ind w:firstLine="284"/>
        <w:jc w:val="both"/>
        <w:rPr>
          <w:color w:val="000000"/>
        </w:rPr>
      </w:pPr>
      <w:r w:rsidRPr="00071DBE">
        <w:t xml:space="preserve">7.1. </w:t>
      </w:r>
      <w:r w:rsidR="00CD110D" w:rsidRPr="00071DBE">
        <w:t>П</w:t>
      </w:r>
      <w:r w:rsidR="006D5476" w:rsidRPr="00071DBE">
        <w:rPr>
          <w:color w:val="000000"/>
        </w:rPr>
        <w:t>родукци</w:t>
      </w:r>
      <w:r w:rsidR="00CD110D" w:rsidRPr="00071DBE">
        <w:rPr>
          <w:color w:val="000000"/>
        </w:rPr>
        <w:t>я</w:t>
      </w:r>
      <w:r w:rsidRPr="00071DBE">
        <w:rPr>
          <w:color w:val="000000"/>
        </w:rPr>
        <w:t>, поставляем</w:t>
      </w:r>
      <w:r w:rsidR="00CD110D" w:rsidRPr="00071DBE">
        <w:rPr>
          <w:color w:val="000000"/>
        </w:rPr>
        <w:t>ая</w:t>
      </w:r>
      <w:r w:rsidRPr="00071DBE">
        <w:rPr>
          <w:color w:val="000000"/>
        </w:rPr>
        <w:t xml:space="preserve"> по настоящему Договору, должен отгружаться Поставщиком в таре и упаковке, с использованием средств пакетирования, соответствующих характеру поставляемо</w:t>
      </w:r>
      <w:r w:rsidR="00CD110D" w:rsidRPr="00071DBE">
        <w:rPr>
          <w:color w:val="000000"/>
        </w:rPr>
        <w:t>й</w:t>
      </w:r>
      <w:r w:rsidRPr="00071DBE">
        <w:rPr>
          <w:color w:val="000000"/>
        </w:rPr>
        <w:t xml:space="preserve"> </w:t>
      </w:r>
      <w:r w:rsidR="006D5476" w:rsidRPr="00071DBE">
        <w:rPr>
          <w:color w:val="000000"/>
        </w:rPr>
        <w:t>продукци</w:t>
      </w:r>
      <w:r w:rsidR="00CD110D" w:rsidRPr="00071DBE">
        <w:rPr>
          <w:color w:val="000000"/>
        </w:rPr>
        <w:t>и</w:t>
      </w:r>
      <w:r w:rsidRPr="00071DBE">
        <w:rPr>
          <w:color w:val="000000"/>
        </w:rPr>
        <w:t xml:space="preserve">. При этом упаковка должна обеспечивать полную сохранность </w:t>
      </w:r>
      <w:r w:rsidR="006D5476" w:rsidRPr="00071DBE">
        <w:rPr>
          <w:color w:val="000000"/>
        </w:rPr>
        <w:t>продукци</w:t>
      </w:r>
      <w:r w:rsidR="00CD110D" w:rsidRPr="00071DBE">
        <w:rPr>
          <w:color w:val="000000"/>
        </w:rPr>
        <w:t>и</w:t>
      </w:r>
      <w:r w:rsidRPr="00071DBE">
        <w:rPr>
          <w:color w:val="000000"/>
        </w:rPr>
        <w:t xml:space="preserve"> от всякого рода повреждений и порчи при его перевозке с учетом возможных перегрузок и длительного хранения.</w:t>
      </w:r>
    </w:p>
    <w:p w:rsidR="00365315" w:rsidRPr="00071DBE" w:rsidRDefault="00365315" w:rsidP="00071DBE">
      <w:pPr>
        <w:widowControl w:val="0"/>
        <w:shd w:val="clear" w:color="auto" w:fill="FFFFFF"/>
        <w:tabs>
          <w:tab w:val="left" w:pos="720"/>
        </w:tabs>
        <w:autoSpaceDE w:val="0"/>
        <w:autoSpaceDN w:val="0"/>
        <w:ind w:firstLine="284"/>
        <w:jc w:val="both"/>
        <w:rPr>
          <w:color w:val="000000"/>
        </w:rPr>
      </w:pPr>
      <w:r w:rsidRPr="00071DBE">
        <w:rPr>
          <w:color w:val="000000"/>
        </w:rPr>
        <w:t xml:space="preserve">7.2. В случае если по своему характеру </w:t>
      </w:r>
      <w:r w:rsidR="006D5476" w:rsidRPr="00071DBE">
        <w:rPr>
          <w:color w:val="000000"/>
        </w:rPr>
        <w:t>продукци</w:t>
      </w:r>
      <w:r w:rsidR="00CD110D" w:rsidRPr="00071DBE">
        <w:rPr>
          <w:color w:val="000000"/>
        </w:rPr>
        <w:t>я</w:t>
      </w:r>
      <w:r w:rsidRPr="00071DBE">
        <w:rPr>
          <w:color w:val="000000"/>
        </w:rPr>
        <w:t xml:space="preserve"> не требует затаривания и (или) упаковки и (или) применения средств пакетирования, Поставщик отгружает его без применения этих средств.</w:t>
      </w:r>
    </w:p>
    <w:p w:rsidR="00365315" w:rsidRPr="00071DBE" w:rsidRDefault="00365315" w:rsidP="00071DBE">
      <w:pPr>
        <w:widowControl w:val="0"/>
        <w:shd w:val="clear" w:color="auto" w:fill="FFFFFF"/>
        <w:tabs>
          <w:tab w:val="left" w:pos="720"/>
        </w:tabs>
        <w:autoSpaceDE w:val="0"/>
        <w:autoSpaceDN w:val="0"/>
        <w:ind w:firstLine="284"/>
        <w:jc w:val="both"/>
        <w:rPr>
          <w:color w:val="000000"/>
        </w:rPr>
      </w:pPr>
      <w:r w:rsidRPr="00071DBE">
        <w:rPr>
          <w:color w:val="000000"/>
        </w:rPr>
        <w:t>7.3. При необходимости согласование способа затаривания, упаковки и средств пакетирования в случае, если отгружаем</w:t>
      </w:r>
      <w:r w:rsidR="00CD110D" w:rsidRPr="00071DBE">
        <w:rPr>
          <w:color w:val="000000"/>
        </w:rPr>
        <w:t>ая</w:t>
      </w:r>
      <w:r w:rsidRPr="00071DBE">
        <w:rPr>
          <w:color w:val="000000"/>
        </w:rPr>
        <w:t xml:space="preserve"> </w:t>
      </w:r>
      <w:r w:rsidR="006D5476" w:rsidRPr="00071DBE">
        <w:rPr>
          <w:color w:val="000000"/>
        </w:rPr>
        <w:t>продукци</w:t>
      </w:r>
      <w:r w:rsidR="00CD110D" w:rsidRPr="00071DBE">
        <w:rPr>
          <w:color w:val="000000"/>
        </w:rPr>
        <w:t>я</w:t>
      </w:r>
      <w:r w:rsidRPr="00071DBE">
        <w:rPr>
          <w:color w:val="000000"/>
        </w:rPr>
        <w:t xml:space="preserve"> требует затаривания, упаковки, применения средств пакетирования, производится Сторонами в Спецификации на каждый вид </w:t>
      </w:r>
      <w:r w:rsidR="00CD110D" w:rsidRPr="00071DBE">
        <w:rPr>
          <w:color w:val="000000"/>
        </w:rPr>
        <w:t>продукции</w:t>
      </w:r>
      <w:r w:rsidRPr="00071DBE">
        <w:rPr>
          <w:color w:val="000000"/>
        </w:rPr>
        <w:t xml:space="preserve"> в соответствии с требованиями ГОСТ (технических регламентов), ОСТ или другой нормативно - технической документации.</w:t>
      </w:r>
    </w:p>
    <w:p w:rsidR="00365315" w:rsidRPr="00071DBE" w:rsidRDefault="00365315" w:rsidP="00071DBE">
      <w:pPr>
        <w:widowControl w:val="0"/>
        <w:shd w:val="clear" w:color="auto" w:fill="FFFFFF"/>
        <w:tabs>
          <w:tab w:val="left" w:pos="720"/>
        </w:tabs>
        <w:autoSpaceDE w:val="0"/>
        <w:autoSpaceDN w:val="0"/>
        <w:ind w:firstLine="284"/>
        <w:jc w:val="both"/>
        <w:rPr>
          <w:color w:val="000000"/>
        </w:rPr>
      </w:pPr>
      <w:r w:rsidRPr="00071DBE">
        <w:rPr>
          <w:color w:val="000000"/>
        </w:rPr>
        <w:t xml:space="preserve">7.4. </w:t>
      </w:r>
      <w:r w:rsidR="00CD110D" w:rsidRPr="00071DBE">
        <w:rPr>
          <w:color w:val="000000"/>
        </w:rPr>
        <w:t>П</w:t>
      </w:r>
      <w:r w:rsidR="006D5476" w:rsidRPr="00071DBE">
        <w:rPr>
          <w:color w:val="000000"/>
        </w:rPr>
        <w:t>родукци</w:t>
      </w:r>
      <w:r w:rsidR="00CD110D" w:rsidRPr="00071DBE">
        <w:rPr>
          <w:color w:val="000000"/>
        </w:rPr>
        <w:t>я</w:t>
      </w:r>
      <w:r w:rsidRPr="00071DBE">
        <w:rPr>
          <w:color w:val="000000"/>
        </w:rPr>
        <w:t>, упаковка, тара должны быть надлежащим образом промаркированы. При необходимости в Спецификации указывается содержание, способ и места нанесения маркировки.</w:t>
      </w:r>
    </w:p>
    <w:p w:rsidR="00365315" w:rsidRPr="00071DBE" w:rsidRDefault="00365315" w:rsidP="00071DBE">
      <w:pPr>
        <w:widowControl w:val="0"/>
        <w:shd w:val="clear" w:color="auto" w:fill="FFFFFF"/>
        <w:tabs>
          <w:tab w:val="left" w:pos="720"/>
        </w:tabs>
        <w:autoSpaceDE w:val="0"/>
        <w:autoSpaceDN w:val="0"/>
        <w:ind w:firstLine="284"/>
        <w:jc w:val="both"/>
        <w:rPr>
          <w:color w:val="000000"/>
        </w:rPr>
      </w:pPr>
      <w:r w:rsidRPr="00071DBE">
        <w:rPr>
          <w:color w:val="000000"/>
        </w:rPr>
        <w:t xml:space="preserve">7.5. Стоимость тары, упаковки включена в цену </w:t>
      </w:r>
      <w:r w:rsidR="00CD110D" w:rsidRPr="00071DBE">
        <w:rPr>
          <w:color w:val="000000"/>
        </w:rPr>
        <w:t>продукции</w:t>
      </w:r>
      <w:r w:rsidRPr="00071DBE">
        <w:rPr>
          <w:i/>
          <w:color w:val="000000"/>
        </w:rPr>
        <w:t xml:space="preserve">. </w:t>
      </w:r>
      <w:r w:rsidRPr="00071DBE">
        <w:rPr>
          <w:color w:val="000000"/>
        </w:rPr>
        <w:t>Тара, упаковка возврату не подлежит.</w:t>
      </w:r>
    </w:p>
    <w:p w:rsidR="00365315" w:rsidRPr="00071DBE" w:rsidRDefault="00365315" w:rsidP="00071DBE">
      <w:pPr>
        <w:ind w:firstLine="284"/>
        <w:contextualSpacing/>
        <w:rPr>
          <w:rFonts w:eastAsia="Calibri"/>
          <w:b/>
          <w:lang w:eastAsia="en-US"/>
        </w:rPr>
      </w:pPr>
      <w:r w:rsidRPr="00071DBE">
        <w:rPr>
          <w:rFonts w:eastAsia="Calibri"/>
          <w:b/>
          <w:lang w:eastAsia="en-US"/>
        </w:rPr>
        <w:t xml:space="preserve">                                                                         </w:t>
      </w:r>
    </w:p>
    <w:p w:rsidR="00365315" w:rsidRPr="00071DBE" w:rsidRDefault="00365315" w:rsidP="00071DBE">
      <w:pPr>
        <w:pStyle w:val="ad"/>
        <w:numPr>
          <w:ilvl w:val="0"/>
          <w:numId w:val="4"/>
        </w:numPr>
        <w:spacing w:after="0" w:line="240" w:lineRule="auto"/>
        <w:ind w:firstLine="284"/>
        <w:jc w:val="center"/>
        <w:rPr>
          <w:rFonts w:ascii="Times New Roman" w:hAnsi="Times New Roman"/>
          <w:b/>
          <w:sz w:val="20"/>
          <w:szCs w:val="20"/>
        </w:rPr>
      </w:pPr>
      <w:r w:rsidRPr="00071DBE">
        <w:rPr>
          <w:rFonts w:ascii="Times New Roman" w:hAnsi="Times New Roman"/>
          <w:b/>
          <w:sz w:val="20"/>
          <w:szCs w:val="20"/>
        </w:rPr>
        <w:t>Заверения об обстоятельствах</w:t>
      </w:r>
    </w:p>
    <w:p w:rsidR="00C55169" w:rsidRPr="00071DBE" w:rsidRDefault="00D22D9B" w:rsidP="00071DBE">
      <w:pPr>
        <w:ind w:firstLine="284"/>
        <w:contextualSpacing/>
        <w:jc w:val="both"/>
        <w:rPr>
          <w:color w:val="000000"/>
        </w:rPr>
      </w:pPr>
      <w:r w:rsidRPr="00071DBE">
        <w:rPr>
          <w:color w:val="000000"/>
        </w:rPr>
        <w:t>8.1.</w:t>
      </w:r>
      <w:r w:rsidR="00C55169" w:rsidRPr="00071DBE">
        <w:rPr>
          <w:color w:val="000000"/>
        </w:rPr>
        <w:t xml:space="preserve">  </w:t>
      </w:r>
      <w:r w:rsidR="00FD08FC" w:rsidRPr="00071DBE">
        <w:rPr>
          <w:color w:val="000000"/>
        </w:rPr>
        <w:t>Поставщик</w:t>
      </w:r>
      <w:r w:rsidR="00C55169" w:rsidRPr="00071DBE">
        <w:rPr>
          <w:color w:val="000000"/>
        </w:rPr>
        <w:t xml:space="preserve"> заверяет </w:t>
      </w:r>
      <w:r w:rsidR="00FD08FC" w:rsidRPr="00071DBE">
        <w:rPr>
          <w:color w:val="000000"/>
        </w:rPr>
        <w:t>Покупател</w:t>
      </w:r>
      <w:r w:rsidRPr="00071DBE">
        <w:rPr>
          <w:color w:val="000000"/>
        </w:rPr>
        <w:t>я</w:t>
      </w:r>
      <w:r w:rsidR="00C55169" w:rsidRPr="00071DBE">
        <w:rPr>
          <w:color w:val="000000"/>
        </w:rPr>
        <w:t>, что на момент заключения Договора и в течение всего времени его действия:</w:t>
      </w:r>
    </w:p>
    <w:p w:rsidR="00C55169" w:rsidRPr="00071DBE" w:rsidRDefault="00C55169" w:rsidP="00071DBE">
      <w:pPr>
        <w:numPr>
          <w:ilvl w:val="0"/>
          <w:numId w:val="10"/>
        </w:numPr>
        <w:tabs>
          <w:tab w:val="num" w:pos="0"/>
          <w:tab w:val="left" w:pos="1276"/>
        </w:tabs>
        <w:ind w:firstLine="284"/>
        <w:contextualSpacing/>
        <w:jc w:val="both"/>
        <w:rPr>
          <w:color w:val="000000"/>
        </w:rPr>
      </w:pPr>
      <w:r w:rsidRPr="00071DBE">
        <w:rPr>
          <w:color w:val="000000"/>
        </w:rPr>
        <w:t xml:space="preserve"> работники и иные физические лица, привлекаемые </w:t>
      </w:r>
      <w:r w:rsidR="00FD08FC" w:rsidRPr="00071DBE">
        <w:rPr>
          <w:color w:val="000000"/>
        </w:rPr>
        <w:t>Поставщик</w:t>
      </w:r>
      <w:r w:rsidRPr="00071DBE">
        <w:rPr>
          <w:color w:val="000000"/>
        </w:rPr>
        <w:t xml:space="preserve">ом для исполнения обязательств, возникших из настоящего Договора, имеют необходимые для этого знания, опыт и квалификацию, подтверждаемые соответствующими документами.  </w:t>
      </w:r>
    </w:p>
    <w:p w:rsidR="00C55169" w:rsidRPr="00071DBE" w:rsidRDefault="00C55169" w:rsidP="00071DBE">
      <w:pPr>
        <w:numPr>
          <w:ilvl w:val="0"/>
          <w:numId w:val="10"/>
        </w:numPr>
        <w:tabs>
          <w:tab w:val="num" w:pos="0"/>
          <w:tab w:val="left" w:pos="1276"/>
        </w:tabs>
        <w:ind w:firstLine="284"/>
        <w:contextualSpacing/>
        <w:jc w:val="both"/>
        <w:rPr>
          <w:color w:val="000000"/>
        </w:rPr>
      </w:pPr>
      <w:r w:rsidRPr="00071DBE">
        <w:rPr>
          <w:color w:val="000000"/>
        </w:rPr>
        <w:t xml:space="preserve"> заключение и исполнение настоящего Договора не противоречит и не представляет собой нарушения какого-либо иного обязательства </w:t>
      </w:r>
      <w:r w:rsidR="00FD08FC" w:rsidRPr="00071DBE">
        <w:rPr>
          <w:color w:val="000000"/>
        </w:rPr>
        <w:t>Поставщик</w:t>
      </w:r>
      <w:r w:rsidRPr="00071DBE">
        <w:rPr>
          <w:color w:val="000000"/>
        </w:rPr>
        <w:t>а, проистекающего из какой-либо сделки или иного основания;</w:t>
      </w:r>
    </w:p>
    <w:p w:rsidR="00C55169" w:rsidRPr="00071DBE" w:rsidRDefault="00C55169" w:rsidP="00071DBE">
      <w:pPr>
        <w:numPr>
          <w:ilvl w:val="0"/>
          <w:numId w:val="10"/>
        </w:numPr>
        <w:tabs>
          <w:tab w:val="num" w:pos="0"/>
          <w:tab w:val="left" w:pos="1276"/>
        </w:tabs>
        <w:ind w:firstLine="284"/>
        <w:contextualSpacing/>
        <w:jc w:val="both"/>
        <w:rPr>
          <w:color w:val="000000"/>
        </w:rPr>
      </w:pPr>
      <w:r w:rsidRPr="00071DBE">
        <w:rPr>
          <w:color w:val="000000"/>
        </w:rPr>
        <w:t xml:space="preserve"> </w:t>
      </w:r>
      <w:r w:rsidR="00FD08FC" w:rsidRPr="00071DBE">
        <w:rPr>
          <w:color w:val="000000"/>
        </w:rPr>
        <w:t>Поставщик</w:t>
      </w:r>
      <w:r w:rsidRPr="00071DBE">
        <w:rPr>
          <w:color w:val="000000"/>
        </w:rPr>
        <w:t xml:space="preserve"> является платежеспособным и состоятельным. Термины «платежеспособный и состоятельный» для целей настояще</w:t>
      </w:r>
      <w:r w:rsidR="00D22D9B" w:rsidRPr="00071DBE">
        <w:rPr>
          <w:color w:val="000000"/>
        </w:rPr>
        <w:t>го договора</w:t>
      </w:r>
      <w:r w:rsidRPr="00071DBE">
        <w:rPr>
          <w:color w:val="000000"/>
        </w:rPr>
        <w:t xml:space="preserve"> означает: 1) что чистые активы </w:t>
      </w:r>
      <w:r w:rsidR="00FD08FC" w:rsidRPr="00071DBE">
        <w:rPr>
          <w:color w:val="000000"/>
        </w:rPr>
        <w:t>Поставщик</w:t>
      </w:r>
      <w:r w:rsidRPr="00071DBE">
        <w:rPr>
          <w:color w:val="000000"/>
        </w:rPr>
        <w:t xml:space="preserve">а составляют положительную величину, превышающую размер его уставного капитала; 2) </w:t>
      </w:r>
      <w:r w:rsidR="00FD08FC" w:rsidRPr="00071DBE">
        <w:rPr>
          <w:color w:val="000000"/>
        </w:rPr>
        <w:t>Поставщик</w:t>
      </w:r>
      <w:r w:rsidRPr="00071DBE">
        <w:rPr>
          <w:color w:val="000000"/>
        </w:rPr>
        <w:t xml:space="preserve"> способен надлежащим образом исполнять свои обязательства по мере того, как такие обязательства становятся обязательными к исполнению; 3) </w:t>
      </w:r>
      <w:r w:rsidR="00FD08FC" w:rsidRPr="00071DBE">
        <w:rPr>
          <w:color w:val="000000"/>
        </w:rPr>
        <w:t>Поставщик</w:t>
      </w:r>
      <w:r w:rsidRPr="00071DBE">
        <w:rPr>
          <w:color w:val="000000"/>
        </w:rPr>
        <w:t xml:space="preserve"> не имеет намерения принимать на себя обязательства, исполнение которых он не мог бы осуществить надлежащим образом; 4) в отношении </w:t>
      </w:r>
      <w:r w:rsidR="00FD08FC" w:rsidRPr="00071DBE">
        <w:rPr>
          <w:color w:val="000000"/>
        </w:rPr>
        <w:t>Поставщик</w:t>
      </w:r>
      <w:r w:rsidRPr="00071DBE">
        <w:rPr>
          <w:color w:val="000000"/>
        </w:rPr>
        <w:t xml:space="preserve">а не имеется возбужденного дела о банкротстве, включая процедуру наблюдения, финансового </w:t>
      </w:r>
      <w:r w:rsidRPr="00071DBE">
        <w:rPr>
          <w:color w:val="000000"/>
        </w:rPr>
        <w:lastRenderedPageBreak/>
        <w:t xml:space="preserve">оздоровления, внешнего управления, конкурсного производства; 5) </w:t>
      </w:r>
      <w:r w:rsidR="00FD08FC" w:rsidRPr="00071DBE">
        <w:rPr>
          <w:color w:val="000000"/>
        </w:rPr>
        <w:t>Поставщик</w:t>
      </w:r>
      <w:r w:rsidRPr="00071DBE">
        <w:rPr>
          <w:color w:val="000000"/>
        </w:rPr>
        <w:t xml:space="preserve">  не располагает сведениями о факте подачи кредитором или намерении кредитора подать в отношении </w:t>
      </w:r>
      <w:r w:rsidR="00FD08FC" w:rsidRPr="00071DBE">
        <w:rPr>
          <w:color w:val="000000"/>
        </w:rPr>
        <w:t>Поставщик</w:t>
      </w:r>
      <w:r w:rsidRPr="00071DBE">
        <w:rPr>
          <w:color w:val="000000"/>
        </w:rPr>
        <w:t>а заявление о признании его банкротом;</w:t>
      </w:r>
    </w:p>
    <w:p w:rsidR="00C55169" w:rsidRPr="00071DBE" w:rsidRDefault="00C55169" w:rsidP="00071DBE">
      <w:pPr>
        <w:numPr>
          <w:ilvl w:val="0"/>
          <w:numId w:val="10"/>
        </w:numPr>
        <w:tabs>
          <w:tab w:val="num" w:pos="0"/>
          <w:tab w:val="left" w:pos="1276"/>
        </w:tabs>
        <w:ind w:firstLine="284"/>
        <w:contextualSpacing/>
        <w:jc w:val="both"/>
        <w:rPr>
          <w:color w:val="000000"/>
        </w:rPr>
      </w:pPr>
      <w:r w:rsidRPr="00071DBE">
        <w:rPr>
          <w:color w:val="000000"/>
        </w:rPr>
        <w:t xml:space="preserve"> </w:t>
      </w:r>
      <w:r w:rsidR="00FD08FC" w:rsidRPr="00071DBE">
        <w:rPr>
          <w:color w:val="000000"/>
        </w:rPr>
        <w:t>Поставщик</w:t>
      </w:r>
      <w:r w:rsidRPr="00071DBE">
        <w:rPr>
          <w:color w:val="000000"/>
        </w:rPr>
        <w:t xml:space="preserve"> обладает ресурсами, технологиями, деловыми связями, знаниями, навыками и умениями, а также опытом, необходимыми для исполнения обязательств, возникших из настоящего Договора; </w:t>
      </w:r>
    </w:p>
    <w:p w:rsidR="00C55169" w:rsidRPr="00071DBE" w:rsidRDefault="00C55169" w:rsidP="00071DBE">
      <w:pPr>
        <w:numPr>
          <w:ilvl w:val="0"/>
          <w:numId w:val="10"/>
        </w:numPr>
        <w:tabs>
          <w:tab w:val="num" w:pos="0"/>
          <w:tab w:val="left" w:pos="1276"/>
        </w:tabs>
        <w:ind w:firstLine="284"/>
        <w:contextualSpacing/>
        <w:jc w:val="both"/>
        <w:rPr>
          <w:color w:val="000000"/>
        </w:rPr>
      </w:pPr>
      <w:r w:rsidRPr="00071DBE">
        <w:rPr>
          <w:color w:val="000000"/>
        </w:rPr>
        <w:t xml:space="preserve"> </w:t>
      </w:r>
      <w:r w:rsidR="00FD08FC" w:rsidRPr="00071DBE">
        <w:rPr>
          <w:color w:val="000000"/>
        </w:rPr>
        <w:t>Поставщик</w:t>
      </w:r>
      <w:r w:rsidRPr="00071DBE">
        <w:rPr>
          <w:color w:val="000000"/>
        </w:rPr>
        <w:t>, а также привлекаемые в целях исполнения настоящего договора соисполнители являются добросовестными налогоплательщиками.</w:t>
      </w:r>
    </w:p>
    <w:p w:rsidR="00C55169" w:rsidRPr="00071DBE" w:rsidRDefault="00C55169" w:rsidP="00071DBE">
      <w:pPr>
        <w:numPr>
          <w:ilvl w:val="0"/>
          <w:numId w:val="10"/>
        </w:numPr>
        <w:tabs>
          <w:tab w:val="num" w:pos="0"/>
          <w:tab w:val="left" w:pos="1276"/>
        </w:tabs>
        <w:ind w:firstLine="284"/>
        <w:contextualSpacing/>
        <w:jc w:val="both"/>
        <w:rPr>
          <w:color w:val="000000"/>
        </w:rPr>
      </w:pPr>
      <w:r w:rsidRPr="00071DBE">
        <w:rPr>
          <w:color w:val="000000"/>
        </w:rPr>
        <w:t xml:space="preserve"> </w:t>
      </w:r>
      <w:r w:rsidR="00FD08FC" w:rsidRPr="00071DBE">
        <w:rPr>
          <w:color w:val="000000"/>
        </w:rPr>
        <w:t>Поставщик</w:t>
      </w:r>
      <w:r w:rsidRPr="00071DBE">
        <w:rPr>
          <w:color w:val="000000"/>
        </w:rPr>
        <w:t>, а также привлекаемые в целях исполнения настоящего договора соисполнители включили в состав расчета налоговой базы для целей исчисления и уплаты НДС и налога на прибыль хозяйственные операции, совершенные в рамках настоящего договора.</w:t>
      </w:r>
    </w:p>
    <w:p w:rsidR="00C55169" w:rsidRPr="00071DBE" w:rsidRDefault="00C55169" w:rsidP="00071DBE">
      <w:pPr>
        <w:numPr>
          <w:ilvl w:val="0"/>
          <w:numId w:val="10"/>
        </w:numPr>
        <w:tabs>
          <w:tab w:val="num" w:pos="0"/>
          <w:tab w:val="left" w:pos="1276"/>
        </w:tabs>
        <w:ind w:firstLine="284"/>
        <w:contextualSpacing/>
        <w:jc w:val="both"/>
        <w:rPr>
          <w:color w:val="000000"/>
        </w:rPr>
      </w:pPr>
      <w:r w:rsidRPr="00071DBE">
        <w:rPr>
          <w:color w:val="000000"/>
        </w:rPr>
        <w:t xml:space="preserve"> в отношении каждого привлекаемого </w:t>
      </w:r>
      <w:r w:rsidR="00FD08FC" w:rsidRPr="00071DBE">
        <w:rPr>
          <w:color w:val="000000"/>
        </w:rPr>
        <w:t>Поставщик</w:t>
      </w:r>
      <w:r w:rsidRPr="00071DBE">
        <w:rPr>
          <w:color w:val="000000"/>
        </w:rPr>
        <w:t xml:space="preserve">ом </w:t>
      </w:r>
      <w:r w:rsidR="00972AB3" w:rsidRPr="00071DBE">
        <w:rPr>
          <w:color w:val="000000"/>
        </w:rPr>
        <w:t>соисполнителя Поставщик</w:t>
      </w:r>
      <w:r w:rsidRPr="00071DBE">
        <w:rPr>
          <w:color w:val="000000"/>
        </w:rPr>
        <w:t xml:space="preserve"> запросит и изучит информацию и документы (аналогичные информации и документам, запрошенным </w:t>
      </w:r>
      <w:r w:rsidR="00FD08FC" w:rsidRPr="00071DBE">
        <w:rPr>
          <w:color w:val="000000"/>
        </w:rPr>
        <w:t>Покупател</w:t>
      </w:r>
      <w:r w:rsidR="00D22D9B" w:rsidRPr="00071DBE">
        <w:rPr>
          <w:color w:val="000000"/>
        </w:rPr>
        <w:t>е</w:t>
      </w:r>
      <w:r w:rsidRPr="00071DBE">
        <w:rPr>
          <w:color w:val="000000"/>
        </w:rPr>
        <w:t xml:space="preserve">м у </w:t>
      </w:r>
      <w:r w:rsidR="00FD08FC" w:rsidRPr="00071DBE">
        <w:rPr>
          <w:color w:val="000000"/>
        </w:rPr>
        <w:t>Поставщик</w:t>
      </w:r>
      <w:r w:rsidRPr="00071DBE">
        <w:rPr>
          <w:color w:val="000000"/>
        </w:rPr>
        <w:t xml:space="preserve">а), достаточные для вывода о том, что порядок исчисления и уплаты налогов таким соисполнителем соответствует требованиям действующего налогового законодательства; </w:t>
      </w:r>
    </w:p>
    <w:p w:rsidR="00C55169" w:rsidRPr="00071DBE" w:rsidRDefault="00C55169" w:rsidP="00071DBE">
      <w:pPr>
        <w:numPr>
          <w:ilvl w:val="0"/>
          <w:numId w:val="10"/>
        </w:numPr>
        <w:tabs>
          <w:tab w:val="num" w:pos="0"/>
          <w:tab w:val="left" w:pos="1276"/>
        </w:tabs>
        <w:ind w:firstLine="284"/>
        <w:contextualSpacing/>
        <w:jc w:val="both"/>
        <w:rPr>
          <w:color w:val="000000"/>
        </w:rPr>
      </w:pPr>
      <w:r w:rsidRPr="00071DBE">
        <w:rPr>
          <w:color w:val="000000"/>
        </w:rPr>
        <w:t xml:space="preserve"> </w:t>
      </w:r>
      <w:r w:rsidR="00FD08FC" w:rsidRPr="00071DBE">
        <w:rPr>
          <w:color w:val="000000"/>
        </w:rPr>
        <w:t>Поставщик</w:t>
      </w:r>
      <w:r w:rsidRPr="00071DBE">
        <w:rPr>
          <w:color w:val="000000"/>
        </w:rPr>
        <w:t xml:space="preserve"> располагает необходимыми документами, свидетельствующими о том, что порядок исчисления и уплаты налогов таким соисполнителем соответствует требованиям действующего налогового законодательства</w:t>
      </w:r>
      <w:r w:rsidR="00C6524F" w:rsidRPr="00071DBE">
        <w:rPr>
          <w:color w:val="000000"/>
        </w:rPr>
        <w:t xml:space="preserve"> РФ</w:t>
      </w:r>
      <w:r w:rsidRPr="00071DBE">
        <w:rPr>
          <w:color w:val="000000"/>
        </w:rPr>
        <w:t>.</w:t>
      </w:r>
    </w:p>
    <w:p w:rsidR="00C55169" w:rsidRPr="00071DBE" w:rsidRDefault="00D22D9B" w:rsidP="00071DBE">
      <w:pPr>
        <w:tabs>
          <w:tab w:val="num" w:pos="0"/>
          <w:tab w:val="left" w:pos="851"/>
          <w:tab w:val="left" w:pos="1276"/>
        </w:tabs>
        <w:ind w:firstLine="284"/>
        <w:contextualSpacing/>
        <w:jc w:val="both"/>
        <w:rPr>
          <w:color w:val="000000"/>
        </w:rPr>
      </w:pPr>
      <w:r w:rsidRPr="00071DBE">
        <w:rPr>
          <w:color w:val="000000"/>
        </w:rPr>
        <w:t xml:space="preserve">8.2. </w:t>
      </w:r>
      <w:r w:rsidR="00C55169" w:rsidRPr="00071DBE">
        <w:rPr>
          <w:color w:val="000000"/>
        </w:rPr>
        <w:t>Стороны подтверждают и соглашаются с тем, что указанные в настоящем Договоре заверения об обстоятельствах, а также заверения об обстоятельствах, которые будут предоставляться в период действия настоящего Договора:</w:t>
      </w:r>
    </w:p>
    <w:p w:rsidR="00C55169" w:rsidRPr="00071DBE" w:rsidRDefault="00C55169" w:rsidP="00071DBE">
      <w:pPr>
        <w:numPr>
          <w:ilvl w:val="0"/>
          <w:numId w:val="2"/>
        </w:numPr>
        <w:tabs>
          <w:tab w:val="num" w:pos="0"/>
          <w:tab w:val="left" w:pos="1276"/>
        </w:tabs>
        <w:ind w:left="57" w:firstLine="284"/>
        <w:contextualSpacing/>
        <w:jc w:val="both"/>
        <w:rPr>
          <w:color w:val="000000"/>
        </w:rPr>
      </w:pPr>
      <w:r w:rsidRPr="00071DBE">
        <w:rPr>
          <w:color w:val="000000"/>
        </w:rPr>
        <w:t xml:space="preserve"> являются заверениями об обстоятельствах по смыслу статьи 431.2 Гражданского кодекса Российской Федерации, которые имеют значение для заключения и исполнения настоящего Договора;</w:t>
      </w:r>
    </w:p>
    <w:p w:rsidR="00C55169" w:rsidRPr="00071DBE" w:rsidRDefault="00C55169" w:rsidP="00071DBE">
      <w:pPr>
        <w:numPr>
          <w:ilvl w:val="0"/>
          <w:numId w:val="2"/>
        </w:numPr>
        <w:tabs>
          <w:tab w:val="num" w:pos="0"/>
          <w:tab w:val="left" w:pos="1276"/>
        </w:tabs>
        <w:ind w:left="57" w:firstLine="284"/>
        <w:contextualSpacing/>
        <w:jc w:val="both"/>
        <w:rPr>
          <w:color w:val="000000"/>
        </w:rPr>
      </w:pPr>
      <w:r w:rsidRPr="00071DBE">
        <w:rPr>
          <w:color w:val="000000"/>
        </w:rPr>
        <w:t xml:space="preserve"> составляют сведения, на которые полагаются </w:t>
      </w:r>
      <w:r w:rsidR="00FD08FC" w:rsidRPr="00071DBE">
        <w:rPr>
          <w:color w:val="000000"/>
        </w:rPr>
        <w:t>Покупатель</w:t>
      </w:r>
      <w:r w:rsidRPr="00071DBE">
        <w:rPr>
          <w:color w:val="000000"/>
        </w:rPr>
        <w:t xml:space="preserve"> при заключении и исполнении настоящего Договора.</w:t>
      </w:r>
    </w:p>
    <w:p w:rsidR="00C55169" w:rsidRPr="00071DBE" w:rsidRDefault="00D22D9B" w:rsidP="00071DBE">
      <w:pPr>
        <w:ind w:firstLine="284"/>
        <w:contextualSpacing/>
        <w:jc w:val="both"/>
        <w:rPr>
          <w:color w:val="000000"/>
        </w:rPr>
      </w:pPr>
      <w:r w:rsidRPr="00071DBE">
        <w:rPr>
          <w:color w:val="000000"/>
        </w:rPr>
        <w:t>8.3. В</w:t>
      </w:r>
      <w:r w:rsidR="00C55169" w:rsidRPr="00071DBE">
        <w:rPr>
          <w:color w:val="000000"/>
        </w:rPr>
        <w:t xml:space="preserve"> случае невыполнения или ненадлежащего выполнения </w:t>
      </w:r>
      <w:r w:rsidR="00FD08FC" w:rsidRPr="00071DBE">
        <w:rPr>
          <w:color w:val="000000"/>
        </w:rPr>
        <w:t>Поставщик</w:t>
      </w:r>
      <w:r w:rsidR="00C55169" w:rsidRPr="00071DBE">
        <w:rPr>
          <w:color w:val="000000"/>
        </w:rPr>
        <w:t xml:space="preserve">ом любой из обязанностей по предоставлению документов/информации, предусмотренных настоящим Договором, недостоверности (в том числе частичной) любого из заверений об обстоятельствах, указанных в </w:t>
      </w:r>
      <w:r w:rsidRPr="00071DBE">
        <w:rPr>
          <w:color w:val="000000"/>
        </w:rPr>
        <w:t>разделе 8</w:t>
      </w:r>
      <w:r w:rsidR="00C55169" w:rsidRPr="00071DBE">
        <w:rPr>
          <w:color w:val="000000"/>
        </w:rPr>
        <w:t xml:space="preserve"> настоящего Договора, </w:t>
      </w:r>
      <w:r w:rsidR="00FD08FC" w:rsidRPr="00071DBE">
        <w:rPr>
          <w:color w:val="000000"/>
        </w:rPr>
        <w:t>Покупатель</w:t>
      </w:r>
      <w:r w:rsidR="00C55169" w:rsidRPr="00071DBE">
        <w:rPr>
          <w:color w:val="000000"/>
        </w:rPr>
        <w:t xml:space="preserve"> вправе в одностороннем внесудебном порядке отказаться от исполнения Договора в соответствии со статьями 310, 450 и 450.1 Гражданского кодекса Российской Федерации.</w:t>
      </w:r>
    </w:p>
    <w:p w:rsidR="00C55169" w:rsidRPr="00071DBE" w:rsidRDefault="008A56DD" w:rsidP="00071DBE">
      <w:pPr>
        <w:tabs>
          <w:tab w:val="left" w:pos="460"/>
          <w:tab w:val="left" w:pos="993"/>
        </w:tabs>
        <w:ind w:firstLine="284"/>
        <w:contextualSpacing/>
        <w:jc w:val="both"/>
        <w:rPr>
          <w:rFonts w:eastAsia="Calibri"/>
          <w:color w:val="000000"/>
        </w:rPr>
      </w:pPr>
      <w:r w:rsidRPr="00071DBE">
        <w:rPr>
          <w:rFonts w:eastAsia="Calibri"/>
          <w:color w:val="000000"/>
        </w:rPr>
        <w:t>8.4.</w:t>
      </w:r>
      <w:r w:rsidR="00C55169" w:rsidRPr="00071DBE">
        <w:rPr>
          <w:rFonts w:eastAsia="Calibri"/>
          <w:color w:val="000000"/>
        </w:rPr>
        <w:t xml:space="preserve"> Стороны согласовали, что независимо от достоверности или недостоверности заверений об обстоятельствах, данных </w:t>
      </w:r>
      <w:r w:rsidR="00FD08FC" w:rsidRPr="00071DBE">
        <w:rPr>
          <w:color w:val="000000"/>
        </w:rPr>
        <w:t>Поставщик</w:t>
      </w:r>
      <w:r w:rsidR="00C55169" w:rsidRPr="00071DBE">
        <w:rPr>
          <w:color w:val="000000"/>
        </w:rPr>
        <w:t>ом</w:t>
      </w:r>
      <w:r w:rsidR="00C55169" w:rsidRPr="00071DBE">
        <w:rPr>
          <w:rFonts w:eastAsia="Calibri"/>
          <w:color w:val="000000"/>
        </w:rPr>
        <w:t xml:space="preserve"> в соответствии с настоящим Договором, </w:t>
      </w:r>
      <w:r w:rsidR="00FD08FC" w:rsidRPr="00071DBE">
        <w:rPr>
          <w:color w:val="000000"/>
        </w:rPr>
        <w:t>Поставщик</w:t>
      </w:r>
      <w:r w:rsidR="00C55169" w:rsidRPr="00071DBE">
        <w:rPr>
          <w:rFonts w:eastAsia="Calibri"/>
          <w:color w:val="000000"/>
        </w:rPr>
        <w:t xml:space="preserve"> обязуется возместить все возникшие у </w:t>
      </w:r>
      <w:r w:rsidRPr="00071DBE">
        <w:rPr>
          <w:rFonts w:eastAsia="Calibri"/>
          <w:color w:val="000000"/>
        </w:rPr>
        <w:t>Покупателя</w:t>
      </w:r>
      <w:r w:rsidR="00C55169" w:rsidRPr="00071DBE">
        <w:rPr>
          <w:rFonts w:eastAsia="Calibri"/>
          <w:color w:val="000000"/>
        </w:rPr>
        <w:t xml:space="preserve"> потери (в смысле статьи 406.1. ГК РФ) при наличии в совокупности следующих обстоятельств:</w:t>
      </w:r>
    </w:p>
    <w:p w:rsidR="00C55169" w:rsidRPr="00071DBE" w:rsidRDefault="00C55169" w:rsidP="00071DBE">
      <w:pPr>
        <w:tabs>
          <w:tab w:val="left" w:pos="323"/>
        </w:tabs>
        <w:ind w:firstLine="284"/>
        <w:contextualSpacing/>
        <w:jc w:val="both"/>
        <w:rPr>
          <w:rFonts w:eastAsia="Calibri"/>
          <w:color w:val="000000"/>
          <w:lang w:eastAsia="en-US"/>
        </w:rPr>
      </w:pPr>
      <w:r w:rsidRPr="00071DBE">
        <w:rPr>
          <w:rFonts w:eastAsia="Calibri"/>
          <w:color w:val="000000"/>
          <w:lang w:eastAsia="en-US"/>
        </w:rPr>
        <w:t xml:space="preserve">а) в порядке применения ст. 101 Налогового кодекса Российской Федерации налоговым органом в отношении </w:t>
      </w:r>
      <w:r w:rsidR="008A56DD" w:rsidRPr="00071DBE">
        <w:rPr>
          <w:rFonts w:eastAsia="Calibri"/>
          <w:color w:val="000000"/>
          <w:lang w:eastAsia="en-US"/>
        </w:rPr>
        <w:t>Покупателя</w:t>
      </w:r>
      <w:r w:rsidRPr="00071DBE">
        <w:rPr>
          <w:rFonts w:eastAsia="Calibri"/>
          <w:color w:val="000000"/>
          <w:lang w:eastAsia="en-US"/>
        </w:rPr>
        <w:t xml:space="preserve"> вынесено решение о привлечении к ответственности / отказе в привлечении к ответственности за совершение налогового правонарушения с указанием сумм недоимки по налогам (налог на прибыль, НДС), соответствующих сумм штрафов, пеней, вызванных недобросовестными действиями </w:t>
      </w:r>
      <w:r w:rsidR="00FD08FC" w:rsidRPr="00071DBE">
        <w:rPr>
          <w:rFonts w:eastAsia="Calibri"/>
          <w:color w:val="000000"/>
          <w:lang w:eastAsia="en-US"/>
        </w:rPr>
        <w:t>Поставщик</w:t>
      </w:r>
      <w:r w:rsidRPr="00071DBE">
        <w:rPr>
          <w:rFonts w:eastAsia="Calibri"/>
          <w:color w:val="000000"/>
          <w:lang w:eastAsia="en-US"/>
        </w:rPr>
        <w:t>а, а также привлеченных в целях исполнения настоящего Договора соисполнителей при исчислении и уплате налогов;</w:t>
      </w:r>
    </w:p>
    <w:p w:rsidR="00C55169" w:rsidRPr="00071DBE" w:rsidRDefault="00C55169" w:rsidP="00071DBE">
      <w:pPr>
        <w:tabs>
          <w:tab w:val="left" w:pos="460"/>
        </w:tabs>
        <w:ind w:firstLine="284"/>
        <w:contextualSpacing/>
        <w:jc w:val="both"/>
        <w:rPr>
          <w:rFonts w:eastAsia="Calibri"/>
          <w:color w:val="000000"/>
          <w:lang w:eastAsia="en-US"/>
        </w:rPr>
      </w:pPr>
      <w:r w:rsidRPr="00071DBE">
        <w:rPr>
          <w:rFonts w:eastAsia="Calibri"/>
          <w:color w:val="000000"/>
          <w:lang w:eastAsia="en-US"/>
        </w:rPr>
        <w:t xml:space="preserve">б) суммы недоимки по налогам (налог на прибыль, НДС), соответствующие суммы штрафов, пеней будут списаны с банковского счета </w:t>
      </w:r>
      <w:r w:rsidR="008A56DD" w:rsidRPr="00071DBE">
        <w:rPr>
          <w:rFonts w:eastAsia="Calibri"/>
          <w:color w:val="000000"/>
          <w:lang w:eastAsia="en-US"/>
        </w:rPr>
        <w:t>Покупателя</w:t>
      </w:r>
      <w:r w:rsidRPr="00071DBE">
        <w:rPr>
          <w:rFonts w:eastAsia="Calibri"/>
          <w:color w:val="000000"/>
          <w:lang w:eastAsia="en-US"/>
        </w:rPr>
        <w:t xml:space="preserve"> в </w:t>
      </w:r>
      <w:proofErr w:type="spellStart"/>
      <w:r w:rsidRPr="00071DBE">
        <w:rPr>
          <w:rFonts w:eastAsia="Calibri"/>
          <w:color w:val="000000"/>
          <w:lang w:eastAsia="en-US"/>
        </w:rPr>
        <w:t>безакцептном</w:t>
      </w:r>
      <w:proofErr w:type="spellEnd"/>
      <w:r w:rsidRPr="00071DBE">
        <w:rPr>
          <w:rFonts w:eastAsia="Calibri"/>
          <w:color w:val="000000"/>
          <w:lang w:eastAsia="en-US"/>
        </w:rPr>
        <w:t xml:space="preserve"> порядке / перечислены </w:t>
      </w:r>
      <w:r w:rsidR="00FD08FC" w:rsidRPr="00071DBE">
        <w:rPr>
          <w:rFonts w:eastAsia="Calibri"/>
          <w:color w:val="000000"/>
          <w:lang w:eastAsia="en-US"/>
        </w:rPr>
        <w:t>Покупател</w:t>
      </w:r>
      <w:r w:rsidR="008A56DD" w:rsidRPr="00071DBE">
        <w:rPr>
          <w:rFonts w:eastAsia="Calibri"/>
          <w:color w:val="000000"/>
          <w:lang w:eastAsia="en-US"/>
        </w:rPr>
        <w:t>ем</w:t>
      </w:r>
      <w:r w:rsidRPr="00071DBE">
        <w:rPr>
          <w:rFonts w:eastAsia="Calibri"/>
          <w:color w:val="000000"/>
          <w:lang w:eastAsia="en-US"/>
        </w:rPr>
        <w:t xml:space="preserve"> добровольно по требованию налогового органа.</w:t>
      </w:r>
    </w:p>
    <w:p w:rsidR="00C55169" w:rsidRPr="00071DBE" w:rsidRDefault="00FD08FC" w:rsidP="00071DBE">
      <w:pPr>
        <w:tabs>
          <w:tab w:val="left" w:pos="460"/>
        </w:tabs>
        <w:ind w:firstLine="284"/>
        <w:contextualSpacing/>
        <w:jc w:val="both"/>
        <w:rPr>
          <w:rFonts w:eastAsia="Calibri"/>
          <w:color w:val="000000"/>
          <w:lang w:eastAsia="en-US"/>
        </w:rPr>
      </w:pPr>
      <w:r w:rsidRPr="00071DBE">
        <w:rPr>
          <w:rFonts w:eastAsia="Calibri"/>
          <w:color w:val="000000"/>
          <w:lang w:eastAsia="en-US"/>
        </w:rPr>
        <w:t>Поставщик</w:t>
      </w:r>
      <w:r w:rsidR="00C55169" w:rsidRPr="00071DBE">
        <w:rPr>
          <w:rFonts w:eastAsia="Calibri"/>
          <w:color w:val="000000"/>
          <w:lang w:eastAsia="en-US"/>
        </w:rPr>
        <w:t xml:space="preserve"> возмещает Обществу указанные в настоящем пункте имущественные потери в течение 10 (десяти) дней с даты предъявления </w:t>
      </w:r>
      <w:r w:rsidRPr="00071DBE">
        <w:rPr>
          <w:rFonts w:eastAsia="Calibri"/>
          <w:color w:val="000000"/>
          <w:lang w:eastAsia="en-US"/>
        </w:rPr>
        <w:t>Покупател</w:t>
      </w:r>
      <w:r w:rsidR="008A56DD" w:rsidRPr="00071DBE">
        <w:rPr>
          <w:rFonts w:eastAsia="Calibri"/>
          <w:color w:val="000000"/>
          <w:lang w:eastAsia="en-US"/>
        </w:rPr>
        <w:t>е</w:t>
      </w:r>
      <w:r w:rsidR="00C55169" w:rsidRPr="00071DBE">
        <w:rPr>
          <w:rFonts w:eastAsia="Calibri"/>
          <w:color w:val="000000"/>
          <w:lang w:eastAsia="en-US"/>
        </w:rPr>
        <w:t xml:space="preserve">м соответствующего требования в размере сумм, списанных с банковского счета </w:t>
      </w:r>
      <w:r w:rsidR="008A56DD" w:rsidRPr="00071DBE">
        <w:rPr>
          <w:rFonts w:eastAsia="Calibri"/>
          <w:color w:val="000000"/>
          <w:lang w:eastAsia="en-US"/>
        </w:rPr>
        <w:t>Покупателя</w:t>
      </w:r>
      <w:r w:rsidR="00C55169" w:rsidRPr="00071DBE">
        <w:rPr>
          <w:rFonts w:eastAsia="Calibri"/>
          <w:color w:val="000000"/>
          <w:lang w:eastAsia="en-US"/>
        </w:rPr>
        <w:t xml:space="preserve"> в </w:t>
      </w:r>
      <w:proofErr w:type="spellStart"/>
      <w:r w:rsidR="00C55169" w:rsidRPr="00071DBE">
        <w:rPr>
          <w:rFonts w:eastAsia="Calibri"/>
          <w:color w:val="000000"/>
          <w:lang w:eastAsia="en-US"/>
        </w:rPr>
        <w:t>безакцептном</w:t>
      </w:r>
      <w:proofErr w:type="spellEnd"/>
      <w:r w:rsidR="00C55169" w:rsidRPr="00071DBE">
        <w:rPr>
          <w:rFonts w:eastAsia="Calibri"/>
          <w:color w:val="000000"/>
          <w:lang w:eastAsia="en-US"/>
        </w:rPr>
        <w:t xml:space="preserve"> порядке/перечисленных </w:t>
      </w:r>
      <w:r w:rsidRPr="00071DBE">
        <w:rPr>
          <w:rFonts w:eastAsia="Calibri"/>
          <w:color w:val="000000"/>
          <w:lang w:eastAsia="en-US"/>
        </w:rPr>
        <w:t>Покупател</w:t>
      </w:r>
      <w:r w:rsidR="008A56DD" w:rsidRPr="00071DBE">
        <w:rPr>
          <w:rFonts w:eastAsia="Calibri"/>
          <w:color w:val="000000"/>
          <w:lang w:eastAsia="en-US"/>
        </w:rPr>
        <w:t>е</w:t>
      </w:r>
      <w:r w:rsidR="00C55169" w:rsidRPr="00071DBE">
        <w:rPr>
          <w:rFonts w:eastAsia="Calibri"/>
          <w:color w:val="000000"/>
          <w:lang w:eastAsia="en-US"/>
        </w:rPr>
        <w:t xml:space="preserve">м добровольно по требованию налогового органа. </w:t>
      </w:r>
    </w:p>
    <w:p w:rsidR="00C55169" w:rsidRPr="00071DBE" w:rsidRDefault="008A56DD" w:rsidP="00071DBE">
      <w:pPr>
        <w:tabs>
          <w:tab w:val="left" w:pos="0"/>
          <w:tab w:val="left" w:pos="993"/>
        </w:tabs>
        <w:ind w:firstLine="284"/>
        <w:contextualSpacing/>
        <w:jc w:val="both"/>
        <w:rPr>
          <w:rFonts w:eastAsia="Calibri"/>
          <w:color w:val="000000"/>
          <w:lang w:eastAsia="en-US"/>
        </w:rPr>
      </w:pPr>
      <w:r w:rsidRPr="00071DBE">
        <w:rPr>
          <w:rFonts w:eastAsia="Calibri"/>
          <w:color w:val="000000"/>
          <w:lang w:eastAsia="en-US"/>
        </w:rPr>
        <w:t>8.5.</w:t>
      </w:r>
      <w:r w:rsidR="00C55169" w:rsidRPr="00071DBE">
        <w:rPr>
          <w:rFonts w:eastAsia="Calibri"/>
          <w:color w:val="000000"/>
          <w:lang w:eastAsia="en-US"/>
        </w:rPr>
        <w:t xml:space="preserve">  Стороны согласовали, что </w:t>
      </w:r>
      <w:r w:rsidR="00FD08FC" w:rsidRPr="00071DBE">
        <w:rPr>
          <w:rFonts w:eastAsia="Calibri"/>
          <w:color w:val="000000"/>
          <w:lang w:eastAsia="en-US"/>
        </w:rPr>
        <w:t>Покупатель</w:t>
      </w:r>
      <w:r w:rsidR="00C55169" w:rsidRPr="00071DBE">
        <w:rPr>
          <w:rFonts w:eastAsia="Calibri"/>
          <w:color w:val="000000"/>
          <w:lang w:eastAsia="en-US"/>
        </w:rPr>
        <w:t xml:space="preserve"> в течение 10 (десяти) календарных дней с момента получения в порядке статьи 100 Налогового кодекса Российской Федерации акта налоговой проверки, в котором проверяющими отражены выявленные нарушения законодательства о налогах и сборах, вызванные недобросовестными действиями </w:t>
      </w:r>
      <w:r w:rsidR="00FD08FC" w:rsidRPr="00071DBE">
        <w:rPr>
          <w:rFonts w:eastAsia="Calibri"/>
          <w:color w:val="000000"/>
          <w:lang w:eastAsia="en-US"/>
        </w:rPr>
        <w:t>Поставщик</w:t>
      </w:r>
      <w:r w:rsidR="00C55169" w:rsidRPr="00071DBE">
        <w:rPr>
          <w:rFonts w:eastAsia="Calibri"/>
          <w:color w:val="000000"/>
          <w:lang w:eastAsia="en-US"/>
        </w:rPr>
        <w:t>а при исчислении и уплате налогов, а также привлеченных в целях исполнения настоящего до</w:t>
      </w:r>
      <w:r w:rsidR="00233D82" w:rsidRPr="00071DBE">
        <w:rPr>
          <w:rFonts w:eastAsia="Calibri"/>
          <w:color w:val="000000"/>
          <w:lang w:eastAsia="en-US"/>
        </w:rPr>
        <w:t>говора соисполнителей</w:t>
      </w:r>
      <w:r w:rsidR="00C55169" w:rsidRPr="00071DBE">
        <w:rPr>
          <w:rFonts w:eastAsia="Calibri"/>
          <w:color w:val="000000"/>
          <w:lang w:eastAsia="en-US"/>
        </w:rPr>
        <w:t xml:space="preserve">, направляет в адрес </w:t>
      </w:r>
      <w:r w:rsidR="00FD08FC" w:rsidRPr="00071DBE">
        <w:rPr>
          <w:rFonts w:eastAsia="Calibri"/>
          <w:color w:val="000000"/>
          <w:lang w:eastAsia="en-US"/>
        </w:rPr>
        <w:t>Поставщик</w:t>
      </w:r>
      <w:r w:rsidR="00C55169" w:rsidRPr="00071DBE">
        <w:rPr>
          <w:rFonts w:eastAsia="Calibri"/>
          <w:color w:val="000000"/>
          <w:lang w:eastAsia="en-US"/>
        </w:rPr>
        <w:t>а выписку из акта налогового органа по соответствующему эпизоду (далее – Выписка).</w:t>
      </w:r>
    </w:p>
    <w:p w:rsidR="00C55169" w:rsidRPr="00071DBE" w:rsidRDefault="008A56DD" w:rsidP="00071DBE">
      <w:pPr>
        <w:tabs>
          <w:tab w:val="left" w:pos="0"/>
          <w:tab w:val="left" w:pos="993"/>
        </w:tabs>
        <w:ind w:firstLine="284"/>
        <w:contextualSpacing/>
        <w:jc w:val="both"/>
        <w:rPr>
          <w:rFonts w:eastAsia="Calibri"/>
          <w:color w:val="000000"/>
          <w:lang w:eastAsia="en-US"/>
        </w:rPr>
      </w:pPr>
      <w:r w:rsidRPr="00071DBE">
        <w:rPr>
          <w:rFonts w:eastAsia="Calibri"/>
          <w:color w:val="000000"/>
          <w:lang w:eastAsia="en-US"/>
        </w:rPr>
        <w:t xml:space="preserve">8.6. </w:t>
      </w:r>
      <w:r w:rsidR="00C55169" w:rsidRPr="00071DBE">
        <w:rPr>
          <w:rFonts w:eastAsia="Calibri"/>
          <w:color w:val="000000"/>
          <w:lang w:eastAsia="en-US"/>
        </w:rPr>
        <w:t xml:space="preserve">Стороны согласовали, что в случае несогласия с фактами, изложенными в Выписке, а также с выводами и предложениями проверяющих, </w:t>
      </w:r>
      <w:r w:rsidR="00FD08FC" w:rsidRPr="00071DBE">
        <w:rPr>
          <w:rFonts w:eastAsia="Calibri"/>
          <w:color w:val="000000"/>
          <w:lang w:eastAsia="en-US"/>
        </w:rPr>
        <w:t>Поставщик</w:t>
      </w:r>
      <w:r w:rsidR="00C55169" w:rsidRPr="00071DBE">
        <w:rPr>
          <w:rFonts w:eastAsia="Calibri"/>
          <w:color w:val="000000"/>
          <w:lang w:eastAsia="en-US"/>
        </w:rPr>
        <w:t xml:space="preserve"> в течение 10 (десяти) календарных дней с момента получения Выписки направляет в адрес </w:t>
      </w:r>
      <w:r w:rsidRPr="00071DBE">
        <w:rPr>
          <w:rFonts w:eastAsia="Calibri"/>
          <w:color w:val="000000"/>
          <w:lang w:eastAsia="en-US"/>
        </w:rPr>
        <w:t>Покупателя</w:t>
      </w:r>
      <w:r w:rsidR="00C55169" w:rsidRPr="00071DBE">
        <w:rPr>
          <w:rFonts w:eastAsia="Calibri"/>
          <w:color w:val="000000"/>
          <w:lang w:eastAsia="en-US"/>
        </w:rPr>
        <w:t xml:space="preserve"> письменные мотивированные возражения по фактам (выводам проверяющих), содержащимся в ней, которые </w:t>
      </w:r>
      <w:r w:rsidR="00FD08FC" w:rsidRPr="00071DBE">
        <w:rPr>
          <w:rFonts w:eastAsia="Calibri"/>
          <w:color w:val="000000"/>
          <w:lang w:eastAsia="en-US"/>
        </w:rPr>
        <w:t>Покупатель</w:t>
      </w:r>
      <w:r w:rsidR="00C55169" w:rsidRPr="00071DBE">
        <w:rPr>
          <w:rFonts w:eastAsia="Calibri"/>
          <w:color w:val="000000"/>
          <w:lang w:eastAsia="en-US"/>
        </w:rPr>
        <w:t xml:space="preserve"> обязано представить в налоговый орган в порядке пункта 6 статьи 100 Налогового кодекса Российской Федерации.</w:t>
      </w:r>
    </w:p>
    <w:p w:rsidR="00C55169" w:rsidRPr="00071DBE" w:rsidRDefault="00C55169" w:rsidP="00071DBE">
      <w:pPr>
        <w:tabs>
          <w:tab w:val="left" w:pos="460"/>
          <w:tab w:val="left" w:pos="993"/>
        </w:tabs>
        <w:ind w:firstLine="284"/>
        <w:contextualSpacing/>
        <w:jc w:val="both"/>
        <w:rPr>
          <w:rFonts w:eastAsia="Calibri"/>
          <w:color w:val="000000"/>
        </w:rPr>
      </w:pPr>
      <w:r w:rsidRPr="00071DBE">
        <w:rPr>
          <w:rFonts w:eastAsia="Calibri"/>
          <w:color w:val="000000"/>
        </w:rPr>
        <w:t xml:space="preserve">В случае непредставления </w:t>
      </w:r>
      <w:r w:rsidR="00FD08FC" w:rsidRPr="00071DBE">
        <w:rPr>
          <w:rFonts w:eastAsia="Calibri"/>
          <w:color w:val="000000"/>
        </w:rPr>
        <w:t>Поставщик</w:t>
      </w:r>
      <w:r w:rsidRPr="00071DBE">
        <w:rPr>
          <w:rFonts w:eastAsia="Calibri"/>
          <w:color w:val="000000"/>
        </w:rPr>
        <w:t xml:space="preserve">ом в указанный выше срок письменных мотивированных возражений по фактам (выводам проверяющих), содержащимся в Выписке, </w:t>
      </w:r>
      <w:r w:rsidR="00FD08FC" w:rsidRPr="00071DBE">
        <w:rPr>
          <w:rFonts w:eastAsia="Calibri"/>
          <w:color w:val="000000"/>
        </w:rPr>
        <w:t>Поставщик</w:t>
      </w:r>
      <w:r w:rsidRPr="00071DBE">
        <w:rPr>
          <w:rFonts w:eastAsia="Calibri"/>
          <w:color w:val="000000"/>
        </w:rPr>
        <w:t xml:space="preserve"> считается согласившимся с правомерностью выводов проверяющих, изложенных в Выписке, и полностью снявшим с </w:t>
      </w:r>
      <w:r w:rsidR="008A56DD" w:rsidRPr="00071DBE">
        <w:rPr>
          <w:rFonts w:eastAsia="Calibri"/>
          <w:color w:val="000000"/>
        </w:rPr>
        <w:t>Покупателя</w:t>
      </w:r>
      <w:r w:rsidRPr="00071DBE">
        <w:rPr>
          <w:rFonts w:eastAsia="Calibri"/>
          <w:color w:val="000000"/>
        </w:rPr>
        <w:t xml:space="preserve"> обязанность по оспариванию выводов проверяющих. </w:t>
      </w:r>
    </w:p>
    <w:p w:rsidR="00C55169" w:rsidRPr="00071DBE" w:rsidRDefault="008A56DD" w:rsidP="00071DBE">
      <w:pPr>
        <w:tabs>
          <w:tab w:val="left" w:pos="460"/>
          <w:tab w:val="left" w:pos="993"/>
        </w:tabs>
        <w:ind w:firstLine="284"/>
        <w:contextualSpacing/>
        <w:jc w:val="both"/>
        <w:rPr>
          <w:rFonts w:eastAsia="Calibri"/>
          <w:color w:val="000000"/>
        </w:rPr>
      </w:pPr>
      <w:r w:rsidRPr="00071DBE">
        <w:rPr>
          <w:rFonts w:eastAsia="Calibri"/>
          <w:color w:val="000000"/>
        </w:rPr>
        <w:t>8.7.</w:t>
      </w:r>
      <w:r w:rsidR="00C55169" w:rsidRPr="00071DBE">
        <w:rPr>
          <w:rFonts w:eastAsia="Calibri"/>
          <w:color w:val="000000"/>
        </w:rPr>
        <w:t xml:space="preserve">  В случае если после возмещения </w:t>
      </w:r>
      <w:r w:rsidR="00972AB3" w:rsidRPr="00071DBE">
        <w:rPr>
          <w:rFonts w:eastAsia="Calibri"/>
          <w:color w:val="000000"/>
        </w:rPr>
        <w:t>Поставщиком имущественных</w:t>
      </w:r>
      <w:r w:rsidR="00C55169" w:rsidRPr="00071DBE">
        <w:rPr>
          <w:rFonts w:eastAsia="Calibri"/>
          <w:color w:val="000000"/>
        </w:rPr>
        <w:t xml:space="preserve"> потерь в соответствии с пунктом </w:t>
      </w:r>
      <w:r w:rsidRPr="00071DBE">
        <w:rPr>
          <w:rFonts w:eastAsia="Calibri"/>
          <w:color w:val="000000"/>
        </w:rPr>
        <w:t>8.4.</w:t>
      </w:r>
      <w:r w:rsidR="00C55169" w:rsidRPr="00071DBE">
        <w:rPr>
          <w:rFonts w:eastAsia="Calibri"/>
          <w:color w:val="000000"/>
        </w:rPr>
        <w:t xml:space="preserve"> настоящего Договора решение (иной ненормативный акт) налогового органа будет признано незаконным в той части, в соответствии с которой </w:t>
      </w:r>
      <w:r w:rsidR="00FD08FC" w:rsidRPr="00071DBE">
        <w:rPr>
          <w:color w:val="000000"/>
        </w:rPr>
        <w:t>Поставщик</w:t>
      </w:r>
      <w:r w:rsidR="00C55169" w:rsidRPr="00071DBE">
        <w:rPr>
          <w:color w:val="000000"/>
        </w:rPr>
        <w:t>ом</w:t>
      </w:r>
      <w:r w:rsidR="00C55169" w:rsidRPr="00071DBE">
        <w:rPr>
          <w:rFonts w:eastAsia="Calibri"/>
          <w:color w:val="000000"/>
        </w:rPr>
        <w:t xml:space="preserve"> было произведено возмещение имущественных потерь </w:t>
      </w:r>
      <w:r w:rsidRPr="00071DBE">
        <w:rPr>
          <w:rFonts w:eastAsia="Calibri"/>
          <w:color w:val="000000"/>
        </w:rPr>
        <w:t>Покупателю</w:t>
      </w:r>
      <w:r w:rsidR="00C55169" w:rsidRPr="00071DBE">
        <w:rPr>
          <w:rFonts w:eastAsia="Calibri"/>
          <w:color w:val="000000"/>
        </w:rPr>
        <w:t xml:space="preserve">, </w:t>
      </w:r>
      <w:r w:rsidR="00FD08FC" w:rsidRPr="00071DBE">
        <w:rPr>
          <w:rFonts w:eastAsia="Calibri"/>
          <w:color w:val="000000"/>
        </w:rPr>
        <w:t>Покупатель</w:t>
      </w:r>
      <w:r w:rsidR="00C55169" w:rsidRPr="00071DBE">
        <w:rPr>
          <w:rFonts w:eastAsia="Calibri"/>
          <w:color w:val="000000"/>
        </w:rPr>
        <w:t xml:space="preserve"> обязуется возвратить </w:t>
      </w:r>
      <w:r w:rsidR="00FD08FC" w:rsidRPr="00071DBE">
        <w:rPr>
          <w:color w:val="000000"/>
        </w:rPr>
        <w:t>Поставщик</w:t>
      </w:r>
      <w:r w:rsidR="00C55169" w:rsidRPr="00071DBE">
        <w:rPr>
          <w:color w:val="000000"/>
        </w:rPr>
        <w:t>у</w:t>
      </w:r>
      <w:r w:rsidR="00C55169" w:rsidRPr="00071DBE">
        <w:rPr>
          <w:rFonts w:eastAsia="Calibri"/>
          <w:color w:val="000000"/>
        </w:rPr>
        <w:t xml:space="preserve"> полученную сумму (без учета процентов) в размере возвращенных налоговым органом взысканных сумм в течение 10 дней со дня их возврата. При этом </w:t>
      </w:r>
      <w:r w:rsidR="00C55169" w:rsidRPr="00071DBE">
        <w:rPr>
          <w:color w:val="000000"/>
        </w:rPr>
        <w:t xml:space="preserve">проценты, предусмотренные </w:t>
      </w:r>
      <w:hyperlink r:id="rId9" w:history="1">
        <w:r w:rsidR="00C55169" w:rsidRPr="00071DBE">
          <w:rPr>
            <w:color w:val="000000"/>
          </w:rPr>
          <w:t>статей 395</w:t>
        </w:r>
      </w:hyperlink>
      <w:r w:rsidR="00C55169" w:rsidRPr="00071DBE">
        <w:rPr>
          <w:color w:val="000000"/>
        </w:rPr>
        <w:t xml:space="preserve"> Гражданского </w:t>
      </w:r>
      <w:r w:rsidR="00C55169" w:rsidRPr="00071DBE">
        <w:t xml:space="preserve">кодекса Российской Федерации, не подлежат начислению на сумму, возвращенную </w:t>
      </w:r>
      <w:r w:rsidR="00FD08FC" w:rsidRPr="00071DBE">
        <w:t>Покупател</w:t>
      </w:r>
      <w:r w:rsidRPr="00071DBE">
        <w:t>е</w:t>
      </w:r>
      <w:r w:rsidR="00C55169" w:rsidRPr="00071DBE">
        <w:t xml:space="preserve">м </w:t>
      </w:r>
      <w:r w:rsidR="00FD08FC" w:rsidRPr="00071DBE">
        <w:t>Поставщик</w:t>
      </w:r>
      <w:r w:rsidR="00C55169" w:rsidRPr="00071DBE">
        <w:t>у.</w:t>
      </w:r>
    </w:p>
    <w:p w:rsidR="00365315" w:rsidRPr="00071DBE" w:rsidRDefault="00365315" w:rsidP="00071DBE">
      <w:pPr>
        <w:ind w:firstLine="284"/>
        <w:contextualSpacing/>
        <w:rPr>
          <w:rFonts w:eastAsia="Calibri"/>
          <w:b/>
          <w:lang w:eastAsia="en-US"/>
        </w:rPr>
      </w:pPr>
    </w:p>
    <w:p w:rsidR="00365315" w:rsidRPr="00071DBE" w:rsidRDefault="00365315" w:rsidP="00071DBE">
      <w:pPr>
        <w:ind w:left="360" w:firstLine="284"/>
        <w:jc w:val="center"/>
        <w:rPr>
          <w:b/>
        </w:rPr>
      </w:pPr>
      <w:r w:rsidRPr="00071DBE">
        <w:rPr>
          <w:b/>
        </w:rPr>
        <w:t>9. Ответственность сторон</w:t>
      </w:r>
    </w:p>
    <w:p w:rsidR="00CF6DEF" w:rsidRPr="00071DBE" w:rsidRDefault="001F24B6" w:rsidP="00071DBE">
      <w:pPr>
        <w:ind w:firstLine="284"/>
        <w:jc w:val="both"/>
      </w:pPr>
      <w:r w:rsidRPr="00071DBE">
        <w:t>9</w:t>
      </w:r>
      <w:r w:rsidR="00CF6DEF" w:rsidRPr="00071DBE">
        <w:t xml:space="preserve">.1. За просрочку поставки и (или) недопоставку </w:t>
      </w:r>
      <w:r w:rsidR="006D5476" w:rsidRPr="00071DBE">
        <w:t>продукци</w:t>
      </w:r>
      <w:r w:rsidR="00CF6DEF" w:rsidRPr="00071DBE">
        <w:t xml:space="preserve">и Покупатель вправе требовать, а Поставщик обязан уплатить неустойку в размере 0,5 (ноль целых пять десятых) % от стоимости непоставленной (недопоставленной) </w:t>
      </w:r>
      <w:r w:rsidR="006D5476" w:rsidRPr="00071DBE">
        <w:t>продукци</w:t>
      </w:r>
      <w:r w:rsidR="00CF6DEF" w:rsidRPr="00071DBE">
        <w:t xml:space="preserve">и за каждый день неисполненного обязательства. При этом сумма неустойки не может превышать общую сумму по настоящему договору. </w:t>
      </w:r>
    </w:p>
    <w:p w:rsidR="00CF6DEF" w:rsidRPr="00071DBE" w:rsidRDefault="001F3BEE" w:rsidP="00071DBE">
      <w:pPr>
        <w:ind w:firstLine="284"/>
        <w:jc w:val="both"/>
      </w:pPr>
      <w:r w:rsidRPr="00071DBE">
        <w:lastRenderedPageBreak/>
        <w:t>9</w:t>
      </w:r>
      <w:r w:rsidR="00CF6DEF" w:rsidRPr="00071DBE">
        <w:t xml:space="preserve">.2. За не предоставление документов, предусмотренных пунктом </w:t>
      </w:r>
      <w:r w:rsidR="00BA64AF" w:rsidRPr="00071DBE">
        <w:t>5</w:t>
      </w:r>
      <w:r w:rsidR="00CF6DEF" w:rsidRPr="00071DBE">
        <w:t>.2. договора, Покупатель вправе требовать, а Поставщик обязан уплатить штраф в размере 30 000 (тридцать тысяч) рублей за каждый документ, в течение 10 (десяти) календарных дней с даты получения требования Покупателя.</w:t>
      </w:r>
    </w:p>
    <w:p w:rsidR="00CF6DEF" w:rsidRPr="00071DBE" w:rsidRDefault="001F3BEE" w:rsidP="00071DBE">
      <w:pPr>
        <w:ind w:firstLine="284"/>
        <w:jc w:val="both"/>
      </w:pPr>
      <w:r w:rsidRPr="00071DBE">
        <w:t>9</w:t>
      </w:r>
      <w:r w:rsidR="00CF6DEF" w:rsidRPr="00071DBE">
        <w:t xml:space="preserve">.3. В случае не устранения Поставщиком недостатков </w:t>
      </w:r>
      <w:r w:rsidR="006D5476" w:rsidRPr="00071DBE">
        <w:t>продукци</w:t>
      </w:r>
      <w:r w:rsidR="00CF6DEF" w:rsidRPr="00071DBE">
        <w:t xml:space="preserve">и в сроки, предусмотренные </w:t>
      </w:r>
      <w:proofErr w:type="spellStart"/>
      <w:r w:rsidR="00CF6DEF" w:rsidRPr="00071DBE">
        <w:t>п.п</w:t>
      </w:r>
      <w:proofErr w:type="spellEnd"/>
      <w:r w:rsidR="00CF6DEF" w:rsidRPr="00071DBE">
        <w:t xml:space="preserve">. </w:t>
      </w:r>
      <w:r w:rsidRPr="00071DBE">
        <w:t xml:space="preserve">5.6., 5.7., 5.8., </w:t>
      </w:r>
      <w:r w:rsidR="00CF6DEF" w:rsidRPr="00071DBE">
        <w:t xml:space="preserve"> а также нарушения срока, указанного в п. </w:t>
      </w:r>
      <w:r w:rsidRPr="00071DBE">
        <w:t>6</w:t>
      </w:r>
      <w:r w:rsidR="00CF6DEF" w:rsidRPr="00071DBE">
        <w:t xml:space="preserve">.4. договора, Покупатель вправе требовать, а Поставщик обязан уплатить, в течение 10 (десяти) календарных дней с даты получения требования, Покупателю штраф в размере 30 (тридцать) % от общей суммы договора. </w:t>
      </w:r>
    </w:p>
    <w:p w:rsidR="00CF6DEF" w:rsidRPr="00071DBE" w:rsidRDefault="001F3BEE" w:rsidP="00071DBE">
      <w:pPr>
        <w:ind w:firstLine="284"/>
        <w:jc w:val="both"/>
      </w:pPr>
      <w:r w:rsidRPr="00071DBE">
        <w:t>9</w:t>
      </w:r>
      <w:r w:rsidR="00CF6DEF" w:rsidRPr="00071DBE">
        <w:t xml:space="preserve">.4. В случае, если при приемке </w:t>
      </w:r>
      <w:r w:rsidR="006D5476" w:rsidRPr="00071DBE">
        <w:t>продукци</w:t>
      </w:r>
      <w:r w:rsidR="00CF6DEF" w:rsidRPr="00071DBE">
        <w:t xml:space="preserve">и будет выявлен факт незаконного использования Поставщиком </w:t>
      </w:r>
      <w:r w:rsidR="00CD110D" w:rsidRPr="00071DBE">
        <w:t>товарного</w:t>
      </w:r>
      <w:r w:rsidR="00CF6DEF" w:rsidRPr="00071DBE">
        <w:t xml:space="preserve"> знака (поставки поддельной (контрафактной) </w:t>
      </w:r>
      <w:r w:rsidR="006D5476" w:rsidRPr="00071DBE">
        <w:t>продукци</w:t>
      </w:r>
      <w:r w:rsidR="00CF6DEF" w:rsidRPr="00071DBE">
        <w:t>и)</w:t>
      </w:r>
      <w:r w:rsidR="00CD110D" w:rsidRPr="00071DBE">
        <w:t>,</w:t>
      </w:r>
      <w:r w:rsidR="00CF6DEF" w:rsidRPr="00071DBE">
        <w:t xml:space="preserve"> либо предоставление поддельных документов на </w:t>
      </w:r>
      <w:r w:rsidR="006D5476" w:rsidRPr="00071DBE">
        <w:t>продукци</w:t>
      </w:r>
      <w:r w:rsidR="00CF6DEF" w:rsidRPr="00071DBE">
        <w:t xml:space="preserve">ю, Покупатель вправе требовать, а Поставщик обязан оплатить штраф в размере 100 (сто) % от стоимости такой </w:t>
      </w:r>
      <w:r w:rsidR="006D5476" w:rsidRPr="00071DBE">
        <w:t>продукци</w:t>
      </w:r>
      <w:r w:rsidR="00CF6DEF" w:rsidRPr="00071DBE">
        <w:t xml:space="preserve">и в течение 10 (десяти) календарных дней с даты получения требования Покупателя. При этом убытки взыскиваются Покупателем с Поставщика в полной сумме сверх суммы </w:t>
      </w:r>
      <w:r w:rsidR="00972AB3" w:rsidRPr="00071DBE">
        <w:t>штрафа,</w:t>
      </w:r>
      <w:r w:rsidR="00CF6DEF" w:rsidRPr="00071DBE">
        <w:t xml:space="preserve"> и Покупатель вправе распорядиться такой </w:t>
      </w:r>
      <w:r w:rsidR="006D5476" w:rsidRPr="00071DBE">
        <w:t>продукци</w:t>
      </w:r>
      <w:r w:rsidR="00CF6DEF" w:rsidRPr="00071DBE">
        <w:t>ей по своему усмотрению.</w:t>
      </w:r>
    </w:p>
    <w:p w:rsidR="00CF6DEF" w:rsidRPr="00071DBE" w:rsidRDefault="001F3BEE" w:rsidP="00071DBE">
      <w:pPr>
        <w:ind w:firstLine="284"/>
        <w:jc w:val="both"/>
      </w:pPr>
      <w:r w:rsidRPr="00071DBE">
        <w:t>9</w:t>
      </w:r>
      <w:r w:rsidR="00CF6DEF" w:rsidRPr="00071DBE">
        <w:t xml:space="preserve">.5. В случае, если по результатам </w:t>
      </w:r>
      <w:r w:rsidR="00CD110D" w:rsidRPr="00071DBE">
        <w:t>приемки продукции</w:t>
      </w:r>
      <w:r w:rsidR="00CF6DEF" w:rsidRPr="00071DBE">
        <w:t xml:space="preserve"> будет установлено несоответствие поставленной </w:t>
      </w:r>
      <w:r w:rsidR="006D5476" w:rsidRPr="00071DBE">
        <w:t>продукци</w:t>
      </w:r>
      <w:r w:rsidR="00CF6DEF" w:rsidRPr="00071DBE">
        <w:t xml:space="preserve">и данным, указанным </w:t>
      </w:r>
      <w:r w:rsidR="00CD110D" w:rsidRPr="00071DBE">
        <w:t>Поставщиком (некачественная, некомплектная продукция)</w:t>
      </w:r>
      <w:r w:rsidR="00CF6DEF" w:rsidRPr="00071DBE">
        <w:t xml:space="preserve">, Покупатель вправе требовать, а Поставщик обязан оплатить штраф в размере 50 (пятьдесят) % от стоимости </w:t>
      </w:r>
      <w:r w:rsidR="00972AB3" w:rsidRPr="00071DBE">
        <w:t>продукции, возместить</w:t>
      </w:r>
      <w:r w:rsidR="00CD110D" w:rsidRPr="00071DBE">
        <w:t xml:space="preserve"> ущерб</w:t>
      </w:r>
      <w:r w:rsidR="00F77268" w:rsidRPr="00071DBE">
        <w:t xml:space="preserve"> (</w:t>
      </w:r>
      <w:r w:rsidR="00CD110D" w:rsidRPr="00071DBE">
        <w:t>включая упущенную выгоду</w:t>
      </w:r>
      <w:r w:rsidR="00F77268" w:rsidRPr="00071DBE">
        <w:t>)</w:t>
      </w:r>
      <w:r w:rsidR="00CD110D" w:rsidRPr="00071DBE">
        <w:t xml:space="preserve">, </w:t>
      </w:r>
      <w:r w:rsidR="00CF6DEF" w:rsidRPr="00071DBE">
        <w:t xml:space="preserve">в течение 10 (десяти) календарных дней с даты получения требования Покупателя. </w:t>
      </w:r>
    </w:p>
    <w:p w:rsidR="00CF6DEF" w:rsidRPr="00071DBE" w:rsidRDefault="001F3BEE" w:rsidP="00071DBE">
      <w:pPr>
        <w:ind w:firstLine="284"/>
        <w:jc w:val="both"/>
      </w:pPr>
      <w:r w:rsidRPr="00071DBE">
        <w:t>9</w:t>
      </w:r>
      <w:r w:rsidR="00CF6DEF" w:rsidRPr="00071DBE">
        <w:t xml:space="preserve">.6. При нарушении Поставщиком сроков исполнения обязательств по представлению документов, подтверждающих факт поставки </w:t>
      </w:r>
      <w:r w:rsidR="006D5476" w:rsidRPr="00071DBE">
        <w:t>продукци</w:t>
      </w:r>
      <w:r w:rsidR="00CF6DEF" w:rsidRPr="00071DBE">
        <w:t xml:space="preserve">и, а именно: товарной накладной, </w:t>
      </w:r>
      <w:r w:rsidR="00CF6DEF" w:rsidRPr="00071DBE">
        <w:rPr>
          <w:i/>
        </w:rPr>
        <w:t>счета-фактуры,</w:t>
      </w:r>
      <w:r w:rsidR="00CF6DEF" w:rsidRPr="00071DBE">
        <w:t xml:space="preserve"> акта сверки в соответствии с </w:t>
      </w:r>
      <w:proofErr w:type="spellStart"/>
      <w:r w:rsidR="00CF6DEF" w:rsidRPr="00071DBE">
        <w:t>п.п</w:t>
      </w:r>
      <w:proofErr w:type="spellEnd"/>
      <w:r w:rsidR="00CF6DEF" w:rsidRPr="00071DBE">
        <w:t xml:space="preserve">. 3.6., </w:t>
      </w:r>
      <w:r w:rsidR="00CA4CE2" w:rsidRPr="00071DBE">
        <w:t>6</w:t>
      </w:r>
      <w:r w:rsidR="00CF6DEF" w:rsidRPr="00071DBE">
        <w:t>.5.-</w:t>
      </w:r>
      <w:r w:rsidR="00CA4CE2" w:rsidRPr="00071DBE">
        <w:t>6</w:t>
      </w:r>
      <w:r w:rsidR="00CF6DEF" w:rsidRPr="00071DBE">
        <w:t xml:space="preserve">.8. настоящего договора Поставщик уплачивает Покупателю пени в размере 1/360 (одной триста шестидесятой) ключевой ставки Банка России от суммы неисполненного обязательства за каждый день просрочки. Стороны договорились, что для целей расчета пени, указанных в настоящем пункте, суммой неисполненного Поставщиком обязательства считается сумма, которая должна быть указана в </w:t>
      </w:r>
      <w:r w:rsidR="00CF6DEF" w:rsidRPr="00071DBE">
        <w:rPr>
          <w:i/>
        </w:rPr>
        <w:t>счете-фактуре</w:t>
      </w:r>
      <w:r w:rsidR="00CF6DEF" w:rsidRPr="00071DBE">
        <w:t xml:space="preserve"> и/или документах, подтверждающих факт поставки </w:t>
      </w:r>
      <w:r w:rsidR="006D5476" w:rsidRPr="00071DBE">
        <w:t>продукци</w:t>
      </w:r>
      <w:r w:rsidR="00CF6DEF" w:rsidRPr="00071DBE">
        <w:t>и.</w:t>
      </w:r>
    </w:p>
    <w:p w:rsidR="00CF6DEF" w:rsidRPr="00071DBE" w:rsidRDefault="001F3BEE" w:rsidP="00071DBE">
      <w:pPr>
        <w:ind w:firstLine="284"/>
        <w:jc w:val="both"/>
        <w:rPr>
          <w:lang w:eastAsia="en-US"/>
        </w:rPr>
      </w:pPr>
      <w:r w:rsidRPr="00071DBE">
        <w:rPr>
          <w:lang w:eastAsia="en-US"/>
        </w:rPr>
        <w:t>9</w:t>
      </w:r>
      <w:r w:rsidR="00CF6DEF" w:rsidRPr="00071DBE">
        <w:rPr>
          <w:lang w:eastAsia="en-US"/>
        </w:rPr>
        <w:t xml:space="preserve">.7. За нарушение обязательств, предусмотренных п. </w:t>
      </w:r>
      <w:r w:rsidR="004C3A29" w:rsidRPr="00071DBE">
        <w:rPr>
          <w:lang w:eastAsia="en-US"/>
        </w:rPr>
        <w:t>13</w:t>
      </w:r>
      <w:r w:rsidR="00CF6DEF" w:rsidRPr="00071DBE">
        <w:rPr>
          <w:lang w:eastAsia="en-US"/>
        </w:rPr>
        <w:t xml:space="preserve">.3. настоящего договора, Поставщик уплачивает Покупателю </w:t>
      </w:r>
      <w:r w:rsidR="00CF6DEF" w:rsidRPr="00071DBE">
        <w:rPr>
          <w:rFonts w:eastAsia="MS Mincho"/>
          <w:bCs/>
        </w:rPr>
        <w:t>штраф</w:t>
      </w:r>
      <w:r w:rsidR="00CF6DEF" w:rsidRPr="00071DBE">
        <w:rPr>
          <w:lang w:eastAsia="en-US"/>
        </w:rPr>
        <w:t xml:space="preserve"> </w:t>
      </w:r>
      <w:r w:rsidR="00CF6DEF" w:rsidRPr="0041298F">
        <w:rPr>
          <w:lang w:eastAsia="en-US"/>
        </w:rPr>
        <w:t>в размере</w:t>
      </w:r>
      <w:r w:rsidR="00CF6DEF" w:rsidRPr="00071DBE">
        <w:rPr>
          <w:lang w:eastAsia="en-US"/>
        </w:rPr>
        <w:t xml:space="preserve"> </w:t>
      </w:r>
      <w:r w:rsidRPr="00071DBE">
        <w:rPr>
          <w:lang w:eastAsia="en-US"/>
        </w:rPr>
        <w:t>30</w:t>
      </w:r>
      <w:r w:rsidR="00CF6DEF" w:rsidRPr="00071DBE">
        <w:rPr>
          <w:lang w:eastAsia="en-US"/>
        </w:rPr>
        <w:t xml:space="preserve"> (</w:t>
      </w:r>
      <w:r w:rsidRPr="00071DBE">
        <w:rPr>
          <w:lang w:eastAsia="en-US"/>
        </w:rPr>
        <w:t>тридцать</w:t>
      </w:r>
      <w:r w:rsidR="00CF6DEF" w:rsidRPr="00071DBE">
        <w:rPr>
          <w:lang w:eastAsia="en-US"/>
        </w:rPr>
        <w:t>) % (процентов) от общей суммы договора.</w:t>
      </w:r>
    </w:p>
    <w:p w:rsidR="00CF6DEF" w:rsidRPr="00071DBE" w:rsidRDefault="001F3BEE" w:rsidP="00071DBE">
      <w:pPr>
        <w:ind w:firstLine="284"/>
        <w:jc w:val="both"/>
      </w:pPr>
      <w:r w:rsidRPr="00071DBE">
        <w:rPr>
          <w:lang w:eastAsia="en-US"/>
        </w:rPr>
        <w:t>9</w:t>
      </w:r>
      <w:r w:rsidR="00CF6DEF" w:rsidRPr="00071DBE">
        <w:rPr>
          <w:lang w:eastAsia="en-US"/>
        </w:rPr>
        <w:t xml:space="preserve">.8. За нарушение сроков оплаты за поставленную </w:t>
      </w:r>
      <w:r w:rsidR="006D5476" w:rsidRPr="00071DBE">
        <w:rPr>
          <w:lang w:eastAsia="en-US"/>
        </w:rPr>
        <w:t>продукци</w:t>
      </w:r>
      <w:r w:rsidR="00CF6DEF" w:rsidRPr="00071DBE">
        <w:rPr>
          <w:lang w:eastAsia="en-US"/>
        </w:rPr>
        <w:t>ю Покупатель несет ответственность в соответствие с действующим законодательством РФ.</w:t>
      </w:r>
    </w:p>
    <w:p w:rsidR="00CF6DEF" w:rsidRPr="00071DBE" w:rsidRDefault="001F3BEE" w:rsidP="00071DBE">
      <w:pPr>
        <w:autoSpaceDE w:val="0"/>
        <w:autoSpaceDN w:val="0"/>
        <w:adjustRightInd w:val="0"/>
        <w:ind w:firstLine="284"/>
        <w:jc w:val="both"/>
      </w:pPr>
      <w:r w:rsidRPr="00071DBE">
        <w:t>9</w:t>
      </w:r>
      <w:r w:rsidR="00CF6DEF" w:rsidRPr="00071DBE">
        <w:t>.9. Окончание срока действия договора не освобождает стороны от ответственности за нарушение его условий в период его действия.</w:t>
      </w:r>
    </w:p>
    <w:p w:rsidR="00CF6DEF" w:rsidRPr="00071DBE" w:rsidRDefault="001F3BEE" w:rsidP="00071DBE">
      <w:pPr>
        <w:ind w:firstLine="284"/>
        <w:jc w:val="both"/>
        <w:rPr>
          <w:rFonts w:eastAsia="Calibri"/>
        </w:rPr>
      </w:pPr>
      <w:r w:rsidRPr="00071DBE">
        <w:t>9</w:t>
      </w:r>
      <w:r w:rsidR="00CF6DEF" w:rsidRPr="00071DBE">
        <w:t xml:space="preserve">.10. Подписанием настоящего договора Поставщик подтверждает свое согласие на оплату неустоек (пеней, штрафов), предусмотренных настоящим договором, а также возмещение убытков Покупателя, возникших из настоящего договора, путем проведения зачета встречных однородных </w:t>
      </w:r>
      <w:r w:rsidR="00972AB3" w:rsidRPr="00071DBE">
        <w:t>требований сторон</w:t>
      </w:r>
      <w:r w:rsidR="00CF6DEF" w:rsidRPr="00071DBE">
        <w:t xml:space="preserve"> при текущих и/или последующих платежах по договору, а также то, что Покупатель вправе произвести такие зачеты в одностороннем порядке. Кроме того,</w:t>
      </w:r>
      <w:r w:rsidR="00CF6DEF" w:rsidRPr="00071DBE">
        <w:rPr>
          <w:rFonts w:eastAsia="Calibri"/>
        </w:rPr>
        <w:t xml:space="preserve"> удержание пени и штрафов, подлежащих уплате Поставщиком, может быть произведено, по усмотрению покупателя, путем вычета суммы пени (штрафов) </w:t>
      </w:r>
      <w:proofErr w:type="gramStart"/>
      <w:r w:rsidR="00CF6DEF" w:rsidRPr="00071DBE">
        <w:rPr>
          <w:rFonts w:eastAsia="Calibri"/>
        </w:rPr>
        <w:t>из стоимости</w:t>
      </w:r>
      <w:proofErr w:type="gramEnd"/>
      <w:r w:rsidR="00CF6DEF" w:rsidRPr="00071DBE">
        <w:rPr>
          <w:rFonts w:eastAsia="Calibri"/>
        </w:rPr>
        <w:t xml:space="preserve"> поставленной и принятой Покупателем </w:t>
      </w:r>
      <w:r w:rsidR="006D5476" w:rsidRPr="00071DBE">
        <w:rPr>
          <w:rFonts w:eastAsia="Calibri"/>
        </w:rPr>
        <w:t>продукци</w:t>
      </w:r>
      <w:r w:rsidR="00CF6DEF" w:rsidRPr="00071DBE">
        <w:rPr>
          <w:rFonts w:eastAsia="Calibri"/>
        </w:rPr>
        <w:t xml:space="preserve">и. </w:t>
      </w:r>
    </w:p>
    <w:p w:rsidR="00CF6DEF" w:rsidRPr="00071DBE" w:rsidRDefault="001F3BEE" w:rsidP="00071DBE">
      <w:pPr>
        <w:ind w:firstLine="284"/>
        <w:jc w:val="both"/>
        <w:rPr>
          <w:rFonts w:eastAsia="Calibri"/>
          <w:lang w:eastAsia="en-US"/>
        </w:rPr>
      </w:pPr>
      <w:r w:rsidRPr="00071DBE">
        <w:t>9</w:t>
      </w:r>
      <w:r w:rsidR="00CF6DEF" w:rsidRPr="00071DBE">
        <w:t>.11. В случае применения административными органами штрафных санкций к Покупателю, если они явились результатом нарушения Поставщиком своих обязательств или совершения Поставщиком иных действий (бездействия), влекущих применение к Покупателю штрафных санкций, Поставщик обязан возместить Покупателю убытки в размере предъявленных к Покупателю санкций, в течение 10 (десяти) календарных дней с даты получения требования Покупателя с приложением подтверждающих документов.</w:t>
      </w:r>
    </w:p>
    <w:p w:rsidR="00CF6DEF" w:rsidRPr="00071DBE" w:rsidRDefault="001F3BEE" w:rsidP="00071DBE">
      <w:pPr>
        <w:tabs>
          <w:tab w:val="left" w:pos="993"/>
        </w:tabs>
        <w:autoSpaceDE w:val="0"/>
        <w:autoSpaceDN w:val="0"/>
        <w:adjustRightInd w:val="0"/>
        <w:ind w:firstLine="284"/>
        <w:jc w:val="both"/>
      </w:pPr>
      <w:r w:rsidRPr="00071DBE">
        <w:t>9</w:t>
      </w:r>
      <w:r w:rsidR="00CF6DEF" w:rsidRPr="00071DBE">
        <w:t xml:space="preserve">.12. Если Поставщик не поставил предусмотренное настоящим договором количество </w:t>
      </w:r>
      <w:r w:rsidR="006D5476" w:rsidRPr="00071DBE">
        <w:t>продукци</w:t>
      </w:r>
      <w:r w:rsidR="00CF6DEF" w:rsidRPr="00071DBE">
        <w:t xml:space="preserve">и либо не выполнил требования Покупателя о замене недоброкачественной </w:t>
      </w:r>
      <w:r w:rsidR="006D5476" w:rsidRPr="00071DBE">
        <w:t>продукци</w:t>
      </w:r>
      <w:r w:rsidR="00CF6DEF" w:rsidRPr="00071DBE">
        <w:t xml:space="preserve">и или о его доукомплектовании в установленный срок, Покупатель вправе приобрести не поставленную </w:t>
      </w:r>
      <w:r w:rsidR="006D5476" w:rsidRPr="00071DBE">
        <w:t>продукци</w:t>
      </w:r>
      <w:r w:rsidR="00CF6DEF" w:rsidRPr="00071DBE">
        <w:t>ю у других лиц с отнесением на Поставщика всех необходимых и разумных расходов на его приобретение.</w:t>
      </w:r>
    </w:p>
    <w:p w:rsidR="00CF6DEF" w:rsidRPr="00071DBE" w:rsidRDefault="00CF6DEF" w:rsidP="00071DBE">
      <w:pPr>
        <w:tabs>
          <w:tab w:val="left" w:pos="993"/>
        </w:tabs>
        <w:autoSpaceDE w:val="0"/>
        <w:autoSpaceDN w:val="0"/>
        <w:adjustRightInd w:val="0"/>
        <w:ind w:firstLine="284"/>
        <w:jc w:val="both"/>
      </w:pPr>
      <w:r w:rsidRPr="00071DBE">
        <w:t xml:space="preserve">Во избежание недопонимания стороны договорились, что разница в цене между ценой не поставленной Поставщиком </w:t>
      </w:r>
      <w:r w:rsidR="006D5476" w:rsidRPr="00071DBE">
        <w:t>продукци</w:t>
      </w:r>
      <w:r w:rsidRPr="00071DBE">
        <w:t xml:space="preserve">и по настоящему договору и ценой </w:t>
      </w:r>
      <w:r w:rsidR="006D5476" w:rsidRPr="00071DBE">
        <w:t>продукци</w:t>
      </w:r>
      <w:r w:rsidRPr="00071DBE">
        <w:t xml:space="preserve">и по договору с третьим лицом безусловно признается сторонами убытком Покупателя и подлежит возмещению Поставщиком не позднее </w:t>
      </w:r>
      <w:r w:rsidR="00F77268" w:rsidRPr="00071DBE">
        <w:t>10</w:t>
      </w:r>
      <w:r w:rsidRPr="00071DBE">
        <w:t xml:space="preserve"> (</w:t>
      </w:r>
      <w:r w:rsidR="00F77268" w:rsidRPr="00071DBE">
        <w:t>десяти</w:t>
      </w:r>
      <w:r w:rsidRPr="00071DBE">
        <w:t xml:space="preserve">) </w:t>
      </w:r>
      <w:r w:rsidR="00F77268" w:rsidRPr="00071DBE">
        <w:t xml:space="preserve">календарных </w:t>
      </w:r>
      <w:r w:rsidRPr="00071DBE">
        <w:t xml:space="preserve">дней с даты получения соответствующего требования Покупателя.  </w:t>
      </w:r>
    </w:p>
    <w:p w:rsidR="00CF6DEF" w:rsidRPr="00071DBE" w:rsidRDefault="00CF6DEF" w:rsidP="00071D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071DBE">
        <w:t xml:space="preserve">    </w:t>
      </w:r>
      <w:r w:rsidR="001F3BEE" w:rsidRPr="00071DBE">
        <w:t>9</w:t>
      </w:r>
      <w:r w:rsidRPr="00071DBE">
        <w:t xml:space="preserve">.13. В случае принятия Покупателем </w:t>
      </w:r>
      <w:r w:rsidR="006D5476" w:rsidRPr="00071DBE">
        <w:t>продукци</w:t>
      </w:r>
      <w:r w:rsidRPr="00071DBE">
        <w:t xml:space="preserve">и на ответственное хранение Поставщик обязан в </w:t>
      </w:r>
      <w:r w:rsidRPr="00071DBE">
        <w:rPr>
          <w:bCs/>
          <w:iCs/>
        </w:rPr>
        <w:t>пятидневный</w:t>
      </w:r>
      <w:r w:rsidRPr="00071DBE">
        <w:t xml:space="preserve"> срок вывезти указанную </w:t>
      </w:r>
      <w:r w:rsidR="006D5476" w:rsidRPr="00071DBE">
        <w:t>продукци</w:t>
      </w:r>
      <w:r w:rsidRPr="00071DBE">
        <w:t xml:space="preserve">ю или распорядиться им иным образом, приняв на себя дальнейшую ответственность за судьбу </w:t>
      </w:r>
      <w:r w:rsidR="006D5476" w:rsidRPr="00071DBE">
        <w:t>продукци</w:t>
      </w:r>
      <w:r w:rsidRPr="00071DBE">
        <w:t>и.</w:t>
      </w:r>
      <w:r w:rsidR="00AC5524" w:rsidRPr="00071DBE">
        <w:t xml:space="preserve"> В случае нарушения указанного срока Покупатель имеет право требовать, а Поставщик обязан уплатить штраф в размере 10</w:t>
      </w:r>
      <w:r w:rsidR="00754CBF" w:rsidRPr="00071DBE">
        <w:t xml:space="preserve"> </w:t>
      </w:r>
      <w:r w:rsidR="00AC5524" w:rsidRPr="00071DBE">
        <w:t>(десять) % от общей суммы договора.</w:t>
      </w:r>
    </w:p>
    <w:p w:rsidR="00CF6DEF" w:rsidRPr="00071DBE" w:rsidRDefault="00CF6DEF" w:rsidP="00071D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84"/>
        <w:jc w:val="both"/>
      </w:pPr>
      <w:r w:rsidRPr="00071DBE">
        <w:t xml:space="preserve">Отношения сторон в части ответственного хранения </w:t>
      </w:r>
      <w:r w:rsidR="006D5476" w:rsidRPr="00071DBE">
        <w:t>продукци</w:t>
      </w:r>
      <w:r w:rsidRPr="00071DBE">
        <w:t xml:space="preserve">и, не принятого Покупателем, регулируются в соответствии с законодательством Российской Федерации. </w:t>
      </w:r>
    </w:p>
    <w:p w:rsidR="00CF6DEF" w:rsidRPr="00071DBE" w:rsidRDefault="001F3BEE" w:rsidP="00071DBE">
      <w:pPr>
        <w:tabs>
          <w:tab w:val="left" w:pos="0"/>
        </w:tabs>
        <w:ind w:firstLine="284"/>
        <w:jc w:val="both"/>
        <w:rPr>
          <w:bCs/>
        </w:rPr>
      </w:pPr>
      <w:r w:rsidRPr="00071DBE">
        <w:rPr>
          <w:bCs/>
        </w:rPr>
        <w:t>9</w:t>
      </w:r>
      <w:r w:rsidR="00CF6DEF" w:rsidRPr="00071DBE">
        <w:rPr>
          <w:bCs/>
        </w:rPr>
        <w:t>.14.</w:t>
      </w:r>
      <w:r w:rsidRPr="00071DBE">
        <w:rPr>
          <w:bCs/>
        </w:rPr>
        <w:t xml:space="preserve"> </w:t>
      </w:r>
      <w:r w:rsidR="00CF6DEF" w:rsidRPr="00071DBE">
        <w:rPr>
          <w:bCs/>
        </w:rPr>
        <w:t xml:space="preserve">Стороны договорились, что во всех случаях установления неустойки в процентах от стоимости </w:t>
      </w:r>
      <w:r w:rsidR="006D5476" w:rsidRPr="00071DBE">
        <w:rPr>
          <w:bCs/>
        </w:rPr>
        <w:t>продукци</w:t>
      </w:r>
      <w:r w:rsidR="00CF6DEF" w:rsidRPr="00071DBE">
        <w:rPr>
          <w:bCs/>
        </w:rPr>
        <w:t xml:space="preserve">и, неустойка рассчитывается исходя из стоимости </w:t>
      </w:r>
      <w:r w:rsidR="006D5476" w:rsidRPr="00071DBE">
        <w:rPr>
          <w:bCs/>
        </w:rPr>
        <w:t>продукци</w:t>
      </w:r>
      <w:r w:rsidR="00CF6DEF" w:rsidRPr="00071DBE">
        <w:rPr>
          <w:bCs/>
        </w:rPr>
        <w:t>и, включая НДС.</w:t>
      </w:r>
    </w:p>
    <w:p w:rsidR="00CF6DEF" w:rsidRPr="00071DBE" w:rsidRDefault="001F3BEE" w:rsidP="00071DBE">
      <w:pPr>
        <w:tabs>
          <w:tab w:val="left" w:pos="0"/>
        </w:tabs>
        <w:ind w:firstLine="284"/>
        <w:jc w:val="both"/>
      </w:pPr>
      <w:r w:rsidRPr="00071DBE">
        <w:t>9</w:t>
      </w:r>
      <w:r w:rsidR="00CF6DEF" w:rsidRPr="00071DBE">
        <w:t>.15.</w:t>
      </w:r>
      <w:r w:rsidRPr="00071DBE">
        <w:t xml:space="preserve"> </w:t>
      </w:r>
      <w:r w:rsidR="00CF6DEF" w:rsidRPr="00071DBE">
        <w:t>Уплата пени и возмещение убытков не освобождает стороны от исполнения обязательств по настоящему договору в натуре и устранения нарушений.</w:t>
      </w:r>
    </w:p>
    <w:p w:rsidR="00CF6DEF" w:rsidRPr="00071DBE" w:rsidRDefault="001F3BEE" w:rsidP="00071DBE">
      <w:pPr>
        <w:ind w:firstLine="284"/>
        <w:jc w:val="both"/>
      </w:pPr>
      <w:r w:rsidRPr="00071DBE">
        <w:t>9</w:t>
      </w:r>
      <w:r w:rsidR="00CF6DEF" w:rsidRPr="00071DBE">
        <w:t>.16. В остальном за неисполнение и (или) ненадлежащее исполнение настоящего договора стороны несут ответственность, предусмотренную действующим законодательством РФ</w:t>
      </w:r>
      <w:r w:rsidR="00766C0E" w:rsidRPr="00071DBE">
        <w:t xml:space="preserve"> и условиями настоящего договора</w:t>
      </w:r>
      <w:r w:rsidR="00CF6DEF" w:rsidRPr="00071DBE">
        <w:t>.</w:t>
      </w:r>
    </w:p>
    <w:p w:rsidR="00CF6DEF" w:rsidRPr="00071DBE" w:rsidRDefault="00CF6DEF" w:rsidP="00071DBE">
      <w:pPr>
        <w:ind w:firstLine="284"/>
        <w:jc w:val="both"/>
      </w:pPr>
    </w:p>
    <w:p w:rsidR="00365315" w:rsidRPr="00071DBE" w:rsidRDefault="00365315" w:rsidP="00071DBE">
      <w:pPr>
        <w:widowControl w:val="0"/>
        <w:shd w:val="clear" w:color="auto" w:fill="FFFFFF"/>
        <w:autoSpaceDE w:val="0"/>
        <w:autoSpaceDN w:val="0"/>
        <w:ind w:firstLine="284"/>
        <w:jc w:val="center"/>
        <w:rPr>
          <w:b/>
          <w:bCs/>
          <w:color w:val="000000"/>
        </w:rPr>
      </w:pPr>
      <w:r w:rsidRPr="00071DBE">
        <w:rPr>
          <w:b/>
          <w:bCs/>
          <w:color w:val="000000"/>
        </w:rPr>
        <w:t>10. Форс-мажор</w:t>
      </w:r>
    </w:p>
    <w:p w:rsidR="00766C0E" w:rsidRPr="00071DBE" w:rsidRDefault="00766C0E" w:rsidP="00071DBE">
      <w:pPr>
        <w:widowControl w:val="0"/>
        <w:numPr>
          <w:ilvl w:val="1"/>
          <w:numId w:val="12"/>
        </w:numPr>
        <w:shd w:val="clear" w:color="auto" w:fill="FFFFFF"/>
        <w:tabs>
          <w:tab w:val="left" w:pos="284"/>
          <w:tab w:val="num" w:pos="567"/>
        </w:tabs>
        <w:autoSpaceDE w:val="0"/>
        <w:autoSpaceDN w:val="0"/>
        <w:ind w:left="0" w:firstLine="284"/>
        <w:jc w:val="both"/>
        <w:rPr>
          <w:color w:val="000000"/>
        </w:rPr>
      </w:pPr>
      <w:r w:rsidRPr="00071DBE">
        <w:rPr>
          <w:color w:val="000000"/>
        </w:rPr>
        <w:t xml:space="preserve">Стороны освобождаются от ответственности за частичное или полное неисполнение обязательств по настоящему Договору, если оно явилось следствием природных явлений, военных действий и прочих обстоятельств непреодолимой силы, включая действия и решения органов государственной власти и органов местного самоуправления, </w:t>
      </w:r>
      <w:proofErr w:type="gramStart"/>
      <w:r w:rsidRPr="00071DBE">
        <w:rPr>
          <w:color w:val="000000"/>
        </w:rPr>
        <w:t>и</w:t>
      </w:r>
      <w:proofErr w:type="gramEnd"/>
      <w:r w:rsidRPr="00071DBE">
        <w:rPr>
          <w:color w:val="000000"/>
        </w:rPr>
        <w:t xml:space="preserve"> если эти </w:t>
      </w:r>
      <w:r w:rsidRPr="00071DBE">
        <w:rPr>
          <w:color w:val="000000"/>
        </w:rPr>
        <w:lastRenderedPageBreak/>
        <w:t>обстоятельства непосредственно повлияли на исполнение настоящего Договора.</w:t>
      </w:r>
    </w:p>
    <w:p w:rsidR="00766C0E" w:rsidRPr="00071DBE" w:rsidRDefault="00766C0E" w:rsidP="00071DBE">
      <w:pPr>
        <w:widowControl w:val="0"/>
        <w:numPr>
          <w:ilvl w:val="1"/>
          <w:numId w:val="12"/>
        </w:numPr>
        <w:shd w:val="clear" w:color="auto" w:fill="FFFFFF"/>
        <w:tabs>
          <w:tab w:val="left" w:pos="284"/>
          <w:tab w:val="num" w:pos="567"/>
        </w:tabs>
        <w:autoSpaceDE w:val="0"/>
        <w:autoSpaceDN w:val="0"/>
        <w:ind w:left="0" w:firstLine="284"/>
        <w:jc w:val="both"/>
        <w:rPr>
          <w:color w:val="000000"/>
        </w:rPr>
      </w:pPr>
      <w:r w:rsidRPr="00071DBE">
        <w:rPr>
          <w:color w:val="000000"/>
        </w:rPr>
        <w:t xml:space="preserve">Стороны договорились, что для целей исполнения обязательств по настоящему Договору Стороны не будут считать форс-мажорным обстоятельством любые действия любого государственного органа любого государства в отношении объявления эмбарго, санкций и т.д. в связи с поставкой Товара на территорию Российской Федерации. </w:t>
      </w:r>
    </w:p>
    <w:p w:rsidR="00766C0E" w:rsidRPr="0041298F" w:rsidRDefault="00766C0E" w:rsidP="00071DBE">
      <w:pPr>
        <w:widowControl w:val="0"/>
        <w:numPr>
          <w:ilvl w:val="1"/>
          <w:numId w:val="12"/>
        </w:numPr>
        <w:shd w:val="clear" w:color="auto" w:fill="FFFFFF"/>
        <w:tabs>
          <w:tab w:val="left" w:pos="284"/>
          <w:tab w:val="num" w:pos="567"/>
        </w:tabs>
        <w:autoSpaceDE w:val="0"/>
        <w:autoSpaceDN w:val="0"/>
        <w:ind w:left="0" w:firstLine="284"/>
        <w:jc w:val="both"/>
        <w:rPr>
          <w:color w:val="000000"/>
        </w:rPr>
      </w:pPr>
      <w:r w:rsidRPr="00071DBE">
        <w:rPr>
          <w:color w:val="000000"/>
        </w:rPr>
        <w:t>Сторона, не исполняющая своих обязательств, вследствие обстоятельств непреодолимой силы, должна в 3</w:t>
      </w:r>
      <w:r w:rsidR="00754CBF" w:rsidRPr="00071DBE">
        <w:rPr>
          <w:color w:val="000000"/>
        </w:rPr>
        <w:t xml:space="preserve"> </w:t>
      </w:r>
      <w:r w:rsidRPr="00071DBE">
        <w:rPr>
          <w:color w:val="000000"/>
        </w:rPr>
        <w:t xml:space="preserve">(трех) </w:t>
      </w:r>
      <w:proofErr w:type="spellStart"/>
      <w:r w:rsidRPr="00071DBE">
        <w:rPr>
          <w:color w:val="000000"/>
        </w:rPr>
        <w:t>дневный</w:t>
      </w:r>
      <w:proofErr w:type="spellEnd"/>
      <w:r w:rsidRPr="00071DBE">
        <w:rPr>
          <w:color w:val="000000"/>
        </w:rPr>
        <w:t xml:space="preserve"> срок сообщить другой Стороне о возникновении такого обстоятельства. Связанные с форс-мажором обстоятельства должны быть документально подтверждены </w:t>
      </w:r>
      <w:r w:rsidR="0041298F" w:rsidRPr="0041298F">
        <w:rPr>
          <w:bCs/>
          <w:color w:val="000000"/>
        </w:rPr>
        <w:t>выданные соответствующими компетентными органами РФ.</w:t>
      </w:r>
    </w:p>
    <w:p w:rsidR="00766C0E" w:rsidRPr="00071DBE" w:rsidRDefault="00766C0E" w:rsidP="00071DBE">
      <w:pPr>
        <w:widowControl w:val="0"/>
        <w:numPr>
          <w:ilvl w:val="1"/>
          <w:numId w:val="12"/>
        </w:numPr>
        <w:shd w:val="clear" w:color="auto" w:fill="FFFFFF"/>
        <w:tabs>
          <w:tab w:val="left" w:pos="284"/>
          <w:tab w:val="num" w:pos="567"/>
        </w:tabs>
        <w:autoSpaceDE w:val="0"/>
        <w:autoSpaceDN w:val="0"/>
        <w:ind w:left="0" w:firstLine="284"/>
        <w:jc w:val="both"/>
        <w:rPr>
          <w:color w:val="000000"/>
        </w:rPr>
      </w:pPr>
      <w:r w:rsidRPr="00071DBE">
        <w:rPr>
          <w:color w:val="000000"/>
        </w:rPr>
        <w:t>Срок исполнения обязательств по настоящему Договору отодвигается соразмерно времени, в течение которого действовали обстоятельства непреодолимой силы, а также последствия, вызванные этими обстоятельствами.</w:t>
      </w:r>
    </w:p>
    <w:p w:rsidR="00766C0E" w:rsidRPr="00071DBE" w:rsidRDefault="00766C0E" w:rsidP="00071DBE">
      <w:pPr>
        <w:widowControl w:val="0"/>
        <w:numPr>
          <w:ilvl w:val="1"/>
          <w:numId w:val="12"/>
        </w:numPr>
        <w:shd w:val="clear" w:color="auto" w:fill="FFFFFF"/>
        <w:tabs>
          <w:tab w:val="left" w:pos="284"/>
          <w:tab w:val="num" w:pos="567"/>
        </w:tabs>
        <w:autoSpaceDE w:val="0"/>
        <w:autoSpaceDN w:val="0"/>
        <w:ind w:left="0" w:firstLine="284"/>
        <w:jc w:val="both"/>
        <w:rPr>
          <w:color w:val="000000"/>
        </w:rPr>
      </w:pPr>
      <w:r w:rsidRPr="00071DBE">
        <w:rPr>
          <w:color w:val="000000"/>
        </w:rPr>
        <w:t>Если обстоятельства непреодолимой силы или их последствия будут длиться более 2</w:t>
      </w:r>
      <w:r w:rsidR="00754CBF" w:rsidRPr="00071DBE">
        <w:rPr>
          <w:color w:val="000000"/>
        </w:rPr>
        <w:t xml:space="preserve"> </w:t>
      </w:r>
      <w:r w:rsidRPr="00071DBE">
        <w:rPr>
          <w:color w:val="000000"/>
        </w:rPr>
        <w:t>(двух) месяцев, то Покупатель и Поставщик обсудят, какие меры следует принять для продолжения выполнения условий Договора.</w:t>
      </w:r>
    </w:p>
    <w:p w:rsidR="00766C0E" w:rsidRPr="00071DBE" w:rsidRDefault="00766C0E" w:rsidP="00071DBE">
      <w:pPr>
        <w:widowControl w:val="0"/>
        <w:numPr>
          <w:ilvl w:val="1"/>
          <w:numId w:val="12"/>
        </w:numPr>
        <w:shd w:val="clear" w:color="auto" w:fill="FFFFFF"/>
        <w:tabs>
          <w:tab w:val="left" w:pos="284"/>
          <w:tab w:val="num" w:pos="567"/>
        </w:tabs>
        <w:autoSpaceDE w:val="0"/>
        <w:autoSpaceDN w:val="0"/>
        <w:ind w:left="0" w:firstLine="284"/>
        <w:jc w:val="both"/>
        <w:rPr>
          <w:color w:val="000000"/>
        </w:rPr>
      </w:pPr>
      <w:r w:rsidRPr="00071DBE">
        <w:rPr>
          <w:color w:val="000000"/>
        </w:rPr>
        <w:t xml:space="preserve">Если в течение 1 (одного) месяца соглашения, устраивающего </w:t>
      </w:r>
      <w:proofErr w:type="gramStart"/>
      <w:r w:rsidR="00F77268" w:rsidRPr="00071DBE">
        <w:rPr>
          <w:color w:val="000000"/>
        </w:rPr>
        <w:t>Стороны</w:t>
      </w:r>
      <w:proofErr w:type="gramEnd"/>
      <w:r w:rsidRPr="00071DBE">
        <w:rPr>
          <w:color w:val="000000"/>
        </w:rPr>
        <w:t xml:space="preserve"> не будет достигнуто, каждая из Сторон вправе потребовать расторжения настоящего Договора.</w:t>
      </w:r>
    </w:p>
    <w:p w:rsidR="00766C0E" w:rsidRPr="00071DBE" w:rsidRDefault="00766C0E" w:rsidP="00071DBE">
      <w:pPr>
        <w:widowControl w:val="0"/>
        <w:shd w:val="clear" w:color="auto" w:fill="FFFFFF"/>
        <w:autoSpaceDE w:val="0"/>
        <w:autoSpaceDN w:val="0"/>
        <w:ind w:firstLine="284"/>
        <w:jc w:val="center"/>
        <w:rPr>
          <w:b/>
          <w:bCs/>
          <w:color w:val="000000"/>
        </w:rPr>
      </w:pPr>
    </w:p>
    <w:p w:rsidR="00365315" w:rsidRPr="00071DBE" w:rsidRDefault="00365315" w:rsidP="00071DBE">
      <w:pPr>
        <w:ind w:firstLine="284"/>
        <w:contextualSpacing/>
        <w:jc w:val="center"/>
        <w:rPr>
          <w:b/>
        </w:rPr>
      </w:pPr>
      <w:r w:rsidRPr="00071DBE">
        <w:rPr>
          <w:b/>
        </w:rPr>
        <w:t xml:space="preserve">11. </w:t>
      </w:r>
      <w:r w:rsidR="00856829" w:rsidRPr="00071DBE">
        <w:rPr>
          <w:b/>
        </w:rPr>
        <w:t>Особые условия</w:t>
      </w:r>
    </w:p>
    <w:p w:rsidR="00365315" w:rsidRPr="00071DBE" w:rsidRDefault="00365315" w:rsidP="00071DBE">
      <w:pPr>
        <w:ind w:firstLine="284"/>
        <w:jc w:val="both"/>
      </w:pPr>
      <w:r w:rsidRPr="00071DBE">
        <w:t xml:space="preserve">11.1. Все споры, возникающие при заключении, исполнении, расторжении настоящего договора, разрешаются сторонами в обязательном претензионном порядке. Данный порядок предусматривает предъявление письменной претензии, которая должна быть вручена под расписку либо направлена заказным или ценным письмом, по телеграфу, телетайпу, </w:t>
      </w:r>
      <w:r w:rsidR="00766C0E" w:rsidRPr="00071DBE">
        <w:t xml:space="preserve">электронной почте, </w:t>
      </w:r>
      <w:r w:rsidRPr="00071DBE">
        <w:t xml:space="preserve">а также с использованием иных средств связи, обеспечивающих фиксирование отправления. </w:t>
      </w:r>
    </w:p>
    <w:p w:rsidR="00365315" w:rsidRPr="00071DBE" w:rsidRDefault="00365315" w:rsidP="00071DBE">
      <w:pPr>
        <w:ind w:firstLine="284"/>
        <w:jc w:val="both"/>
      </w:pPr>
      <w:r w:rsidRPr="00071DBE">
        <w:t>11.2. Претензия подлежит рассмотрению получившей стороной в течение 1</w:t>
      </w:r>
      <w:r w:rsidR="00CD110D" w:rsidRPr="00071DBE">
        <w:t>0</w:t>
      </w:r>
      <w:r w:rsidRPr="00071DBE">
        <w:t xml:space="preserve"> (</w:t>
      </w:r>
      <w:r w:rsidR="00CD110D" w:rsidRPr="00071DBE">
        <w:t>десяти</w:t>
      </w:r>
      <w:r w:rsidRPr="00071DBE">
        <w:t xml:space="preserve">) календарных дней с момента ее получения. Ответ на претензию дается в письменной форме и направляется в порядке, предусмотренном для предъявления (направления) претензии. </w:t>
      </w:r>
    </w:p>
    <w:p w:rsidR="00365315" w:rsidRPr="00071DBE" w:rsidRDefault="00365315" w:rsidP="00071DBE">
      <w:pPr>
        <w:ind w:firstLine="284"/>
        <w:jc w:val="both"/>
      </w:pPr>
      <w:r w:rsidRPr="00071DBE">
        <w:t>При удовлетворении претензии, подлежащей денежной оценке, к ответу на претензию прилагается поручение банку на перечисление денежных средств с отметкой об исполнении (принятии к исполнению).</w:t>
      </w:r>
    </w:p>
    <w:p w:rsidR="00365315" w:rsidRPr="00071DBE" w:rsidRDefault="00365315" w:rsidP="00071DBE">
      <w:pPr>
        <w:ind w:firstLine="284"/>
        <w:jc w:val="both"/>
      </w:pPr>
      <w:r w:rsidRPr="00071DBE">
        <w:t xml:space="preserve">11.3. В случае отказа в удовлетворении претензии, неполучении ответа на претензию в указанный срок и при условии соблюдения вышеизложенного претензионного порядка разрешения споров сторона по настоящему договору вправе предъявить иск в Арбитражный суд </w:t>
      </w:r>
      <w:r w:rsidR="00506E5F" w:rsidRPr="00071DBE">
        <w:t>То</w:t>
      </w:r>
      <w:r w:rsidRPr="00071DBE">
        <w:t>мской области.</w:t>
      </w:r>
    </w:p>
    <w:p w:rsidR="00A85488" w:rsidRPr="00A85488" w:rsidRDefault="00856829" w:rsidP="00A85488">
      <w:pPr>
        <w:ind w:firstLine="284"/>
        <w:jc w:val="both"/>
        <w:rPr>
          <w:rFonts w:eastAsia="MS Mincho"/>
        </w:rPr>
      </w:pPr>
      <w:r w:rsidRPr="00071DBE">
        <w:t>11.4.</w:t>
      </w:r>
      <w:r w:rsidRPr="00071DBE">
        <w:rPr>
          <w:rFonts w:eastAsia="MS Mincho"/>
        </w:rPr>
        <w:t xml:space="preserve"> Антикоррупционная оговорка:</w:t>
      </w:r>
    </w:p>
    <w:p w:rsidR="00A85488" w:rsidRPr="00A85488" w:rsidRDefault="00A85488" w:rsidP="00A85488">
      <w:pPr>
        <w:ind w:firstLine="284"/>
        <w:jc w:val="both"/>
        <w:rPr>
          <w:rFonts w:eastAsia="MS Mincho"/>
        </w:rPr>
      </w:pPr>
      <w:r>
        <w:rPr>
          <w:rFonts w:eastAsia="MS Mincho"/>
        </w:rPr>
        <w:t xml:space="preserve">11.4.1. </w:t>
      </w:r>
      <w:r w:rsidR="007A3055">
        <w:rPr>
          <w:rFonts w:eastAsia="MS Mincho"/>
        </w:rPr>
        <w:t>Поставщику</w:t>
      </w:r>
      <w:r w:rsidRPr="00A85488">
        <w:rPr>
          <w:rFonts w:eastAsia="MS Mincho"/>
        </w:rPr>
        <w:t xml:space="preserve"> известно о том, что</w:t>
      </w:r>
      <w:r w:rsidR="007A3055">
        <w:rPr>
          <w:rFonts w:eastAsia="MS Mincho"/>
        </w:rPr>
        <w:t xml:space="preserve"> Покупатель</w:t>
      </w:r>
      <w:r w:rsidRPr="00A85488">
        <w:rPr>
          <w:rFonts w:eastAsia="MS Mincho"/>
        </w:rPr>
        <w:t xml:space="preserve"> ведет антикоррупционную политику и развивает не допускающую коррупционных проявлений культуру.</w:t>
      </w:r>
    </w:p>
    <w:p w:rsidR="00A85488" w:rsidRPr="00A85488" w:rsidRDefault="00A85488" w:rsidP="00A85488">
      <w:pPr>
        <w:ind w:firstLine="284"/>
        <w:jc w:val="both"/>
        <w:rPr>
          <w:rFonts w:eastAsia="MS Mincho"/>
        </w:rPr>
      </w:pPr>
      <w:r w:rsidRPr="00A85488">
        <w:rPr>
          <w:rFonts w:eastAsia="MS Mincho"/>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rsidR="00A85488" w:rsidRPr="00A85488" w:rsidRDefault="00A85488" w:rsidP="00A85488">
      <w:pPr>
        <w:ind w:firstLine="284"/>
        <w:jc w:val="both"/>
        <w:rPr>
          <w:rFonts w:eastAsia="MS Mincho"/>
        </w:rPr>
      </w:pPr>
      <w:r w:rsidRPr="00A85488">
        <w:rPr>
          <w:rFonts w:eastAsia="MS Mincho"/>
        </w:rPr>
        <w:t>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 применимым для целей настоящего Договора законодательством, как дача/ получение взятки, коммерческий подкуп, а также действия, нарушающие требования применимого законодательства и международных актов о противодействии коррупции легализации (отмыванию) доходов, полученных преступным путем.</w:t>
      </w:r>
    </w:p>
    <w:p w:rsidR="00A85488" w:rsidRPr="00A85488" w:rsidRDefault="00A85488" w:rsidP="00A85488">
      <w:pPr>
        <w:ind w:firstLine="284"/>
        <w:jc w:val="both"/>
        <w:rPr>
          <w:rFonts w:eastAsia="MS Mincho"/>
        </w:rPr>
      </w:pPr>
      <w:r w:rsidRPr="00A85488">
        <w:rPr>
          <w:rFonts w:eastAsia="MS Mincho"/>
        </w:rPr>
        <w:t xml:space="preserve">В случае возникновения у </w:t>
      </w:r>
      <w:r w:rsidR="007130AD">
        <w:rPr>
          <w:rFonts w:eastAsia="MS Mincho"/>
        </w:rPr>
        <w:t xml:space="preserve">одной </w:t>
      </w:r>
      <w:r w:rsidRPr="00A85488">
        <w:rPr>
          <w:rFonts w:eastAsia="MS Mincho"/>
        </w:rPr>
        <w:t xml:space="preserve">Стороны подозрений, что </w:t>
      </w:r>
      <w:r w:rsidR="004524FA">
        <w:rPr>
          <w:rFonts w:eastAsia="MS Mincho"/>
        </w:rPr>
        <w:t xml:space="preserve">с другой Стороны </w:t>
      </w:r>
      <w:r w:rsidRPr="005C7CD1">
        <w:rPr>
          <w:rFonts w:eastAsia="MS Mincho"/>
          <w:i/>
        </w:rPr>
        <w:t>и (или</w:t>
      </w:r>
      <w:r w:rsidRPr="00A85488">
        <w:rPr>
          <w:rFonts w:eastAsia="MS Mincho"/>
        </w:rPr>
        <w:t>) его представителя, и (или) работника, и (или) его аффилированного лица произошло или может произойти нарушение каких-либо положений настояще</w:t>
      </w:r>
      <w:r>
        <w:rPr>
          <w:rFonts w:eastAsia="MS Mincho"/>
        </w:rPr>
        <w:t>го пункта</w:t>
      </w:r>
      <w:r w:rsidRPr="00A85488">
        <w:rPr>
          <w:rFonts w:eastAsia="MS Mincho"/>
        </w:rPr>
        <w:t xml:space="preserve">, соответствующая Сторона обязуется незамедлительно уведомить о данном обстоятельстве другую Сторону в письменной форме и продублировать уведомление на горячую линию этой Стороны </w:t>
      </w:r>
      <w:r>
        <w:rPr>
          <w:rFonts w:eastAsia="MS Mincho"/>
        </w:rPr>
        <w:t>(</w:t>
      </w:r>
      <w:r w:rsidRPr="00A85488">
        <w:rPr>
          <w:rFonts w:eastAsia="MS Mincho"/>
          <w:i/>
        </w:rPr>
        <w:t>указать адреса горячих линий Сторон в случае наличия горячей линии</w:t>
      </w:r>
      <w:r>
        <w:rPr>
          <w:rFonts w:eastAsia="MS Mincho"/>
        </w:rPr>
        <w:t>)</w:t>
      </w:r>
      <w:r w:rsidRPr="00A85488">
        <w:rPr>
          <w:rFonts w:eastAsia="MS Mincho"/>
        </w:rPr>
        <w:t>. Сторона, направившая письменное уведомление, имеет право приостановить исполнение обязательств по настоящему Договору до получения подтверждения от другой Стороны, что нарушения не произошло или не произойдет. Это подтверждение должно быть направлено Стороной, получившей указанное уведомление, в адрес направившей его Стороны, в течение семи рабочих дней с даты получения вышеуказанного письменного уведомления.</w:t>
      </w:r>
    </w:p>
    <w:p w:rsidR="00A85488" w:rsidRPr="00A85488" w:rsidRDefault="00A85488" w:rsidP="00A85488">
      <w:pPr>
        <w:ind w:firstLine="284"/>
        <w:jc w:val="both"/>
        <w:rPr>
          <w:rFonts w:eastAsia="MS Mincho"/>
        </w:rPr>
      </w:pPr>
      <w:r w:rsidRPr="00A85488">
        <w:rPr>
          <w:rFonts w:eastAsia="MS Mincho"/>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w:t>
      </w:r>
      <w:r w:rsidR="00841B26">
        <w:rPr>
          <w:rFonts w:eastAsia="MS Mincho"/>
        </w:rPr>
        <w:t>го пункта</w:t>
      </w:r>
      <w:r w:rsidR="004524FA">
        <w:rPr>
          <w:rFonts w:eastAsia="MS Mincho"/>
        </w:rPr>
        <w:t xml:space="preserve"> другой Стороной</w:t>
      </w:r>
      <w:r w:rsidRPr="00A85488">
        <w:rPr>
          <w:rFonts w:eastAsia="MS Mincho"/>
        </w:rPr>
        <w:t>,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коррупции, легализации доходов, полученных преступным путем.</w:t>
      </w:r>
    </w:p>
    <w:p w:rsidR="00A85488" w:rsidRDefault="00A85488" w:rsidP="00A85488">
      <w:pPr>
        <w:ind w:firstLine="284"/>
        <w:jc w:val="both"/>
        <w:rPr>
          <w:rFonts w:eastAsia="MS Mincho"/>
        </w:rPr>
      </w:pPr>
      <w:r>
        <w:rPr>
          <w:rFonts w:eastAsia="MS Mincho"/>
        </w:rPr>
        <w:t xml:space="preserve">11.4.2. </w:t>
      </w:r>
      <w:r w:rsidRPr="00A85488">
        <w:rPr>
          <w:rFonts w:eastAsia="MS Mincho"/>
        </w:rPr>
        <w:t>В случае нарушения одной Стороной обязательств воздерживаться от запрещенных в п</w:t>
      </w:r>
      <w:r w:rsidR="007A3055">
        <w:rPr>
          <w:rFonts w:eastAsia="MS Mincho"/>
        </w:rPr>
        <w:t xml:space="preserve">. </w:t>
      </w:r>
      <w:r>
        <w:rPr>
          <w:rFonts w:eastAsia="MS Mincho"/>
        </w:rPr>
        <w:t>11.4.1.</w:t>
      </w:r>
      <w:r w:rsidRPr="00A85488">
        <w:rPr>
          <w:rFonts w:eastAsia="MS Mincho"/>
        </w:rPr>
        <w:t xml:space="preserve">  настоящего Договора действий и/или неполучения другой Стороной в установленный </w:t>
      </w:r>
      <w:r>
        <w:rPr>
          <w:rFonts w:eastAsia="MS Mincho"/>
        </w:rPr>
        <w:t>п.</w:t>
      </w:r>
      <w:r w:rsidR="007A3055">
        <w:rPr>
          <w:rFonts w:eastAsia="MS Mincho"/>
        </w:rPr>
        <w:t xml:space="preserve"> </w:t>
      </w:r>
      <w:r>
        <w:rPr>
          <w:rFonts w:eastAsia="MS Mincho"/>
        </w:rPr>
        <w:t xml:space="preserve">11.4.1. </w:t>
      </w:r>
      <w:r w:rsidRPr="00A85488">
        <w:rPr>
          <w:rFonts w:eastAsia="MS Mincho"/>
        </w:rPr>
        <w:t>настоящего Договора</w:t>
      </w:r>
      <w:r w:rsidR="00841B26">
        <w:rPr>
          <w:rFonts w:eastAsia="MS Mincho"/>
        </w:rPr>
        <w:t xml:space="preserve"> </w:t>
      </w:r>
      <w:r w:rsidRPr="00A85488">
        <w:rPr>
          <w:rFonts w:eastAsia="MS Mincho"/>
        </w:rPr>
        <w:t>срок подтверждения, что нарушения не произошло или не произойдет, другая Сторона имеет право расторгнуть Договор в одностороннем порядке, направив письменное уведомление о его расторжении. Сторона, по чьей инициативе был расторгнут настоящий Договор в соответствии с положениями настояще</w:t>
      </w:r>
      <w:r w:rsidR="00841B26">
        <w:rPr>
          <w:rFonts w:eastAsia="MS Mincho"/>
        </w:rPr>
        <w:t>го пункта</w:t>
      </w:r>
      <w:r w:rsidRPr="00A85488">
        <w:rPr>
          <w:rFonts w:eastAsia="MS Mincho"/>
        </w:rPr>
        <w:t>, вправе требовать возмещения реального ущерба, возникшего в результате такого расторжения, при условии представления подтверждающих такой реальный ущерб документов.</w:t>
      </w:r>
    </w:p>
    <w:p w:rsidR="008463CB" w:rsidRPr="008463CB" w:rsidRDefault="008463CB" w:rsidP="008463CB">
      <w:pPr>
        <w:ind w:firstLine="284"/>
        <w:jc w:val="both"/>
        <w:rPr>
          <w:rFonts w:eastAsia="MS Mincho"/>
        </w:rPr>
      </w:pPr>
      <w:r>
        <w:rPr>
          <w:rFonts w:eastAsia="MS Mincho"/>
        </w:rPr>
        <w:t xml:space="preserve">11.5. </w:t>
      </w:r>
      <w:r w:rsidRPr="008463CB">
        <w:rPr>
          <w:rFonts w:eastAsia="MS Mincho"/>
        </w:rPr>
        <w:t xml:space="preserve">Требования пунктов </w:t>
      </w:r>
      <w:r>
        <w:rPr>
          <w:rFonts w:eastAsia="MS Mincho"/>
        </w:rPr>
        <w:t>6</w:t>
      </w:r>
      <w:r w:rsidRPr="008463CB">
        <w:rPr>
          <w:rFonts w:eastAsia="MS Mincho"/>
        </w:rPr>
        <w:t>.</w:t>
      </w:r>
      <w:proofErr w:type="gramStart"/>
      <w:r>
        <w:rPr>
          <w:rFonts w:eastAsia="MS Mincho"/>
        </w:rPr>
        <w:t>5</w:t>
      </w:r>
      <w:r w:rsidRPr="008463CB">
        <w:rPr>
          <w:rFonts w:eastAsia="MS Mincho"/>
        </w:rPr>
        <w:t>.-</w:t>
      </w:r>
      <w:proofErr w:type="gramEnd"/>
      <w:r w:rsidR="007130AD">
        <w:rPr>
          <w:rFonts w:eastAsia="MS Mincho"/>
        </w:rPr>
        <w:t xml:space="preserve"> </w:t>
      </w:r>
      <w:r>
        <w:rPr>
          <w:rFonts w:eastAsia="MS Mincho"/>
        </w:rPr>
        <w:t>6</w:t>
      </w:r>
      <w:r w:rsidRPr="008463CB">
        <w:rPr>
          <w:rFonts w:eastAsia="MS Mincho"/>
        </w:rPr>
        <w:t>.</w:t>
      </w:r>
      <w:r>
        <w:rPr>
          <w:rFonts w:eastAsia="MS Mincho"/>
        </w:rPr>
        <w:t>8</w:t>
      </w:r>
      <w:r w:rsidRPr="008463CB">
        <w:rPr>
          <w:rFonts w:eastAsia="MS Mincho"/>
        </w:rPr>
        <w:t xml:space="preserve">. не применяются, если Сторонами заключено соглашение об обмене первичными документами и счетами-фактурами в электронной форме через операторов электронного документооборота. </w:t>
      </w:r>
    </w:p>
    <w:p w:rsidR="008463CB" w:rsidRPr="00A85488" w:rsidRDefault="008463CB" w:rsidP="008463CB">
      <w:pPr>
        <w:ind w:firstLine="284"/>
        <w:jc w:val="both"/>
        <w:rPr>
          <w:rFonts w:eastAsia="MS Mincho"/>
        </w:rPr>
      </w:pPr>
      <w:r w:rsidRPr="008463CB">
        <w:rPr>
          <w:rFonts w:eastAsia="MS Mincho"/>
        </w:rPr>
        <w:t>По</w:t>
      </w:r>
      <w:r>
        <w:rPr>
          <w:rFonts w:eastAsia="MS Mincho"/>
        </w:rPr>
        <w:t>ставщик</w:t>
      </w:r>
      <w:r w:rsidRPr="008463CB">
        <w:rPr>
          <w:rFonts w:eastAsia="MS Mincho"/>
        </w:rPr>
        <w:t xml:space="preserve">, имеющий намерения (как при заключении настоящего договора, так и в период его действия) перехода на электронный обмен документами направляет </w:t>
      </w:r>
      <w:r>
        <w:rPr>
          <w:rFonts w:eastAsia="MS Mincho"/>
        </w:rPr>
        <w:t xml:space="preserve">Покупателю посредством факсимильной/электронной связи по номеру факса </w:t>
      </w:r>
      <w:r>
        <w:rPr>
          <w:rFonts w:eastAsia="MS Mincho"/>
        </w:rPr>
        <w:lastRenderedPageBreak/>
        <w:t>______, адресу электронной почты</w:t>
      </w:r>
      <w:r w:rsidR="007130AD">
        <w:rPr>
          <w:rFonts w:eastAsia="MS Mincho"/>
        </w:rPr>
        <w:t>________________</w:t>
      </w:r>
      <w:r>
        <w:rPr>
          <w:rFonts w:eastAsia="MS Mincho"/>
        </w:rPr>
        <w:t xml:space="preserve"> </w:t>
      </w:r>
      <w:r w:rsidRPr="008463CB">
        <w:rPr>
          <w:rFonts w:eastAsia="MS Mincho"/>
        </w:rPr>
        <w:t xml:space="preserve">соответствующее уведомление. </w:t>
      </w:r>
      <w:r>
        <w:rPr>
          <w:rFonts w:eastAsia="MS Mincho"/>
        </w:rPr>
        <w:t>Покупатель</w:t>
      </w:r>
      <w:r w:rsidRPr="008463CB">
        <w:rPr>
          <w:rFonts w:eastAsia="MS Mincho"/>
        </w:rPr>
        <w:t xml:space="preserve">, получивший уведомление, направляет </w:t>
      </w:r>
      <w:proofErr w:type="gramStart"/>
      <w:r w:rsidRPr="008463CB">
        <w:rPr>
          <w:rFonts w:eastAsia="MS Mincho"/>
        </w:rPr>
        <w:t>По</w:t>
      </w:r>
      <w:r>
        <w:rPr>
          <w:rFonts w:eastAsia="MS Mincho"/>
        </w:rPr>
        <w:t>ставщику</w:t>
      </w:r>
      <w:r w:rsidRPr="008463CB">
        <w:rPr>
          <w:rFonts w:eastAsia="MS Mincho"/>
        </w:rPr>
        <w:t xml:space="preserve">  соглашение</w:t>
      </w:r>
      <w:proofErr w:type="gramEnd"/>
      <w:r w:rsidRPr="008463CB">
        <w:rPr>
          <w:rFonts w:eastAsia="MS Mincho"/>
        </w:rPr>
        <w:t xml:space="preserve"> об обмене документами в электронной форме через операторов электронного документооборота, которое определяет условия и порядок обмена электронными документами между Сторонами.  </w:t>
      </w:r>
    </w:p>
    <w:p w:rsidR="00856829" w:rsidRPr="00071DBE" w:rsidRDefault="00856829" w:rsidP="00071DBE">
      <w:pPr>
        <w:ind w:firstLine="284"/>
        <w:jc w:val="both"/>
      </w:pPr>
    </w:p>
    <w:p w:rsidR="00365315" w:rsidRPr="00071DBE" w:rsidRDefault="00365315" w:rsidP="00071DBE">
      <w:pPr>
        <w:widowControl w:val="0"/>
        <w:shd w:val="clear" w:color="auto" w:fill="FFFFFF"/>
        <w:autoSpaceDE w:val="0"/>
        <w:autoSpaceDN w:val="0"/>
        <w:ind w:firstLine="284"/>
        <w:jc w:val="center"/>
        <w:rPr>
          <w:b/>
          <w:bCs/>
          <w:color w:val="000000"/>
        </w:rPr>
      </w:pPr>
      <w:r w:rsidRPr="00071DBE">
        <w:rPr>
          <w:b/>
        </w:rPr>
        <w:t>12</w:t>
      </w:r>
      <w:r w:rsidRPr="00071DBE">
        <w:t>.</w:t>
      </w:r>
      <w:r w:rsidRPr="00071DBE">
        <w:rPr>
          <w:b/>
          <w:bCs/>
          <w:color w:val="000000"/>
        </w:rPr>
        <w:t>Основания расторжения Договора</w:t>
      </w:r>
    </w:p>
    <w:p w:rsidR="00766C0E" w:rsidRPr="00071DBE" w:rsidRDefault="00CA41DD" w:rsidP="00071DBE">
      <w:pPr>
        <w:widowControl w:val="0"/>
        <w:shd w:val="clear" w:color="auto" w:fill="FFFFFF"/>
        <w:autoSpaceDE w:val="0"/>
        <w:autoSpaceDN w:val="0"/>
        <w:ind w:firstLine="284"/>
        <w:jc w:val="both"/>
        <w:rPr>
          <w:color w:val="000000"/>
        </w:rPr>
      </w:pPr>
      <w:r w:rsidRPr="00071DBE">
        <w:rPr>
          <w:color w:val="000000"/>
        </w:rPr>
        <w:t xml:space="preserve">12.1. </w:t>
      </w:r>
      <w:r w:rsidR="00766C0E" w:rsidRPr="00071DBE">
        <w:rPr>
          <w:color w:val="000000"/>
        </w:rPr>
        <w:t xml:space="preserve">Покупатель вправе в одностороннем порядке отказаться от исполнения настоящего Договора в </w:t>
      </w:r>
      <w:r w:rsidR="000F494C" w:rsidRPr="00071DBE">
        <w:rPr>
          <w:color w:val="000000"/>
        </w:rPr>
        <w:t>случаях, предусмотренных настоящим договором</w:t>
      </w:r>
      <w:r w:rsidRPr="00071DBE">
        <w:rPr>
          <w:color w:val="000000"/>
        </w:rPr>
        <w:t xml:space="preserve">, а также </w:t>
      </w:r>
      <w:r w:rsidR="000F494C" w:rsidRPr="00071DBE">
        <w:rPr>
          <w:color w:val="000000"/>
        </w:rPr>
        <w:t>в следующих</w:t>
      </w:r>
      <w:r w:rsidR="00766C0E" w:rsidRPr="00071DBE">
        <w:rPr>
          <w:color w:val="000000"/>
        </w:rPr>
        <w:t xml:space="preserve"> случаях:</w:t>
      </w:r>
    </w:p>
    <w:p w:rsidR="00766C0E" w:rsidRPr="00071DBE" w:rsidRDefault="00CA41DD" w:rsidP="00071DBE">
      <w:pPr>
        <w:widowControl w:val="0"/>
        <w:shd w:val="clear" w:color="auto" w:fill="FFFFFF"/>
        <w:autoSpaceDE w:val="0"/>
        <w:autoSpaceDN w:val="0"/>
        <w:ind w:firstLine="284"/>
        <w:jc w:val="both"/>
        <w:rPr>
          <w:color w:val="000000"/>
        </w:rPr>
      </w:pPr>
      <w:r w:rsidRPr="00071DBE">
        <w:rPr>
          <w:color w:val="000000"/>
        </w:rPr>
        <w:t xml:space="preserve">12.1.1. </w:t>
      </w:r>
      <w:r w:rsidR="00766C0E" w:rsidRPr="00071DBE">
        <w:rPr>
          <w:color w:val="000000"/>
        </w:rPr>
        <w:t xml:space="preserve">задержки Поставщиком выполнения обязательств по настоящему Договору более чем на </w:t>
      </w:r>
      <w:r w:rsidR="000F494C" w:rsidRPr="00071DBE">
        <w:rPr>
          <w:color w:val="000000"/>
        </w:rPr>
        <w:t xml:space="preserve">15 (пятнадцать) календарных </w:t>
      </w:r>
      <w:r w:rsidR="00766C0E" w:rsidRPr="00071DBE">
        <w:rPr>
          <w:color w:val="000000"/>
        </w:rPr>
        <w:t>дней по причинам, не зависящим от Покупателя;</w:t>
      </w:r>
    </w:p>
    <w:p w:rsidR="00766C0E" w:rsidRPr="00071DBE" w:rsidRDefault="00CA41DD" w:rsidP="00071DBE">
      <w:pPr>
        <w:widowControl w:val="0"/>
        <w:shd w:val="clear" w:color="auto" w:fill="FFFFFF"/>
        <w:autoSpaceDE w:val="0"/>
        <w:autoSpaceDN w:val="0"/>
        <w:ind w:firstLine="284"/>
        <w:jc w:val="both"/>
        <w:rPr>
          <w:color w:val="000000"/>
        </w:rPr>
      </w:pPr>
      <w:r w:rsidRPr="00071DBE">
        <w:rPr>
          <w:color w:val="000000"/>
        </w:rPr>
        <w:t xml:space="preserve">12.1.2. </w:t>
      </w:r>
      <w:r w:rsidR="00766C0E" w:rsidRPr="00071DBE">
        <w:rPr>
          <w:color w:val="000000"/>
        </w:rPr>
        <w:t xml:space="preserve">нарушения Поставщиком условий настоящего Договора, ведущее к существенному снижению качества </w:t>
      </w:r>
      <w:r w:rsidR="006D5476" w:rsidRPr="00071DBE">
        <w:rPr>
          <w:color w:val="000000"/>
        </w:rPr>
        <w:t>продукци</w:t>
      </w:r>
      <w:r w:rsidR="000F494C" w:rsidRPr="00071DBE">
        <w:rPr>
          <w:color w:val="000000"/>
        </w:rPr>
        <w:t>и</w:t>
      </w:r>
      <w:r w:rsidR="00766C0E" w:rsidRPr="00071DBE">
        <w:rPr>
          <w:color w:val="000000"/>
        </w:rPr>
        <w:t>, в том числе при поставке некачественно</w:t>
      </w:r>
      <w:r w:rsidR="000F494C" w:rsidRPr="00071DBE">
        <w:rPr>
          <w:color w:val="000000"/>
        </w:rPr>
        <w:t xml:space="preserve">й </w:t>
      </w:r>
      <w:r w:rsidR="006D5476" w:rsidRPr="00071DBE">
        <w:rPr>
          <w:color w:val="000000"/>
        </w:rPr>
        <w:t>продукци</w:t>
      </w:r>
      <w:r w:rsidR="000F494C" w:rsidRPr="00071DBE">
        <w:rPr>
          <w:color w:val="000000"/>
        </w:rPr>
        <w:t>и</w:t>
      </w:r>
      <w:r w:rsidR="00766C0E" w:rsidRPr="00071DBE">
        <w:rPr>
          <w:color w:val="000000"/>
        </w:rPr>
        <w:t>;</w:t>
      </w:r>
    </w:p>
    <w:p w:rsidR="00766C0E" w:rsidRPr="00071DBE" w:rsidRDefault="00CA41DD" w:rsidP="00071DBE">
      <w:pPr>
        <w:widowControl w:val="0"/>
        <w:shd w:val="clear" w:color="auto" w:fill="FFFFFF"/>
        <w:autoSpaceDE w:val="0"/>
        <w:autoSpaceDN w:val="0"/>
        <w:ind w:firstLine="284"/>
        <w:jc w:val="both"/>
        <w:rPr>
          <w:color w:val="000000"/>
        </w:rPr>
      </w:pPr>
      <w:r w:rsidRPr="00071DBE">
        <w:rPr>
          <w:color w:val="000000"/>
        </w:rPr>
        <w:t xml:space="preserve">12.1.3. </w:t>
      </w:r>
      <w:r w:rsidR="00766C0E" w:rsidRPr="00071DBE">
        <w:rPr>
          <w:color w:val="000000"/>
        </w:rPr>
        <w:t xml:space="preserve">в случае </w:t>
      </w:r>
      <w:proofErr w:type="spellStart"/>
      <w:r w:rsidR="00766C0E" w:rsidRPr="00071DBE">
        <w:rPr>
          <w:color w:val="000000"/>
        </w:rPr>
        <w:t>непоставки</w:t>
      </w:r>
      <w:proofErr w:type="spellEnd"/>
      <w:r w:rsidR="00766C0E" w:rsidRPr="00071DBE">
        <w:rPr>
          <w:color w:val="000000"/>
        </w:rPr>
        <w:t xml:space="preserve"> </w:t>
      </w:r>
      <w:r w:rsidR="006D5476" w:rsidRPr="00071DBE">
        <w:rPr>
          <w:color w:val="000000"/>
        </w:rPr>
        <w:t>продукци</w:t>
      </w:r>
      <w:r w:rsidR="000F494C" w:rsidRPr="00071DBE">
        <w:rPr>
          <w:color w:val="000000"/>
        </w:rPr>
        <w:t>и</w:t>
      </w:r>
      <w:r w:rsidR="00766C0E" w:rsidRPr="00071DBE">
        <w:rPr>
          <w:color w:val="000000"/>
        </w:rPr>
        <w:t xml:space="preserve"> в связи с любыми действиями любого государственного органа любого государства в отношении объявления эмбарго, санкций и т.д. в связи с поставкой </w:t>
      </w:r>
      <w:r w:rsidR="006D5476" w:rsidRPr="00071DBE">
        <w:rPr>
          <w:color w:val="000000"/>
        </w:rPr>
        <w:t>продукци</w:t>
      </w:r>
      <w:r w:rsidR="000F494C" w:rsidRPr="00071DBE">
        <w:rPr>
          <w:color w:val="000000"/>
        </w:rPr>
        <w:t>и</w:t>
      </w:r>
      <w:r w:rsidR="00766C0E" w:rsidRPr="00071DBE">
        <w:rPr>
          <w:color w:val="000000"/>
        </w:rPr>
        <w:t xml:space="preserve"> на территорию Российской Федерации;</w:t>
      </w:r>
    </w:p>
    <w:p w:rsidR="00766C0E" w:rsidRPr="00071DBE" w:rsidRDefault="00CA41DD" w:rsidP="00071DBE">
      <w:pPr>
        <w:widowControl w:val="0"/>
        <w:shd w:val="clear" w:color="auto" w:fill="FFFFFF"/>
        <w:autoSpaceDE w:val="0"/>
        <w:autoSpaceDN w:val="0"/>
        <w:ind w:firstLine="284"/>
        <w:jc w:val="both"/>
        <w:rPr>
          <w:color w:val="000000"/>
        </w:rPr>
      </w:pPr>
      <w:r w:rsidRPr="00071DBE">
        <w:rPr>
          <w:color w:val="000000"/>
        </w:rPr>
        <w:t xml:space="preserve">12.1.4. </w:t>
      </w:r>
      <w:r w:rsidR="00766C0E" w:rsidRPr="00071DBE">
        <w:rPr>
          <w:color w:val="000000"/>
        </w:rPr>
        <w:t xml:space="preserve">при установлении нецелесообразности дальнейшего исполнения </w:t>
      </w:r>
      <w:r w:rsidR="000F494C" w:rsidRPr="00071DBE">
        <w:rPr>
          <w:color w:val="000000"/>
        </w:rPr>
        <w:t>д</w:t>
      </w:r>
      <w:r w:rsidR="00766C0E" w:rsidRPr="00071DBE">
        <w:rPr>
          <w:color w:val="000000"/>
        </w:rPr>
        <w:t>оговора, определяемой Покупателем – с возмещением Поставщи</w:t>
      </w:r>
      <w:r w:rsidR="00754CBF" w:rsidRPr="00071DBE">
        <w:rPr>
          <w:color w:val="000000"/>
        </w:rPr>
        <w:t xml:space="preserve">ку фактически понесенных затрат, </w:t>
      </w:r>
      <w:r w:rsidR="00754CBF" w:rsidRPr="00F80FAD">
        <w:rPr>
          <w:color w:val="000000"/>
        </w:rPr>
        <w:t>подтвержденных документально.</w:t>
      </w:r>
    </w:p>
    <w:p w:rsidR="000F494C" w:rsidRPr="00071DBE" w:rsidRDefault="00CA41DD" w:rsidP="00071DBE">
      <w:pPr>
        <w:widowControl w:val="0"/>
        <w:shd w:val="clear" w:color="auto" w:fill="FFFFFF"/>
        <w:autoSpaceDE w:val="0"/>
        <w:autoSpaceDN w:val="0"/>
        <w:ind w:firstLine="284"/>
        <w:jc w:val="both"/>
        <w:rPr>
          <w:i/>
          <w:color w:val="000000"/>
        </w:rPr>
      </w:pPr>
      <w:r w:rsidRPr="00071DBE">
        <w:rPr>
          <w:i/>
          <w:color w:val="000000"/>
        </w:rPr>
        <w:t xml:space="preserve">12.1.5. </w:t>
      </w:r>
      <w:r w:rsidR="000F494C" w:rsidRPr="00071DBE">
        <w:rPr>
          <w:i/>
          <w:color w:val="000000"/>
        </w:rPr>
        <w:t>при непредставлении Поставщиком или представлении с нарушением установленных настоящим Договором требований банковской гарантии (указывается при необходимости);</w:t>
      </w:r>
      <w:r w:rsidRPr="00071DBE">
        <w:rPr>
          <w:i/>
          <w:color w:val="000000"/>
        </w:rPr>
        <w:t xml:space="preserve"> </w:t>
      </w:r>
    </w:p>
    <w:p w:rsidR="00766C0E" w:rsidRPr="00071DBE" w:rsidRDefault="00CA41DD" w:rsidP="00071DBE">
      <w:pPr>
        <w:widowControl w:val="0"/>
        <w:shd w:val="clear" w:color="auto" w:fill="FFFFFF"/>
        <w:autoSpaceDE w:val="0"/>
        <w:autoSpaceDN w:val="0"/>
        <w:ind w:firstLine="284"/>
        <w:jc w:val="both"/>
        <w:rPr>
          <w:color w:val="000000"/>
        </w:rPr>
      </w:pPr>
      <w:r w:rsidRPr="00071DBE">
        <w:rPr>
          <w:color w:val="000000"/>
        </w:rPr>
        <w:t xml:space="preserve">12.2. </w:t>
      </w:r>
      <w:r w:rsidR="00766C0E" w:rsidRPr="00071DBE">
        <w:rPr>
          <w:color w:val="000000"/>
        </w:rPr>
        <w:t xml:space="preserve">Уведомление о расторжении настоящего Договора должно быть направлено Поставщику посредством факсимильной  / электронной связи, либо по телеграфу не позднее, чем за </w:t>
      </w:r>
      <w:r w:rsidRPr="00071DBE">
        <w:rPr>
          <w:color w:val="000000"/>
        </w:rPr>
        <w:t>20 (двадцать) календарных</w:t>
      </w:r>
      <w:r w:rsidR="00766C0E" w:rsidRPr="00071DBE">
        <w:rPr>
          <w:color w:val="000000"/>
        </w:rPr>
        <w:t xml:space="preserve"> дней до предполагаемой даты его расторжения с последующей досылкой на бумажном носителе.</w:t>
      </w:r>
    </w:p>
    <w:p w:rsidR="00766C0E" w:rsidRPr="00071DBE" w:rsidRDefault="00CA41DD" w:rsidP="00071DBE">
      <w:pPr>
        <w:widowControl w:val="0"/>
        <w:shd w:val="clear" w:color="auto" w:fill="FFFFFF"/>
        <w:autoSpaceDE w:val="0"/>
        <w:autoSpaceDN w:val="0"/>
        <w:ind w:firstLine="284"/>
        <w:jc w:val="both"/>
        <w:rPr>
          <w:color w:val="000000"/>
        </w:rPr>
      </w:pPr>
      <w:r w:rsidRPr="00071DBE">
        <w:rPr>
          <w:color w:val="000000"/>
        </w:rPr>
        <w:t xml:space="preserve">12.3. </w:t>
      </w:r>
      <w:r w:rsidR="00766C0E" w:rsidRPr="00071DBE">
        <w:rPr>
          <w:color w:val="000000"/>
        </w:rPr>
        <w:t xml:space="preserve">Договор считается </w:t>
      </w:r>
      <w:r w:rsidR="00F77268" w:rsidRPr="00071DBE">
        <w:rPr>
          <w:color w:val="000000"/>
        </w:rPr>
        <w:t>расторгнутым с</w:t>
      </w:r>
      <w:r w:rsidR="00766C0E" w:rsidRPr="00071DBE">
        <w:rPr>
          <w:color w:val="000000"/>
        </w:rPr>
        <w:t xml:space="preserve"> даты, указанной в уведомлении о расторжении настоящего </w:t>
      </w:r>
      <w:r w:rsidRPr="00071DBE">
        <w:rPr>
          <w:color w:val="000000"/>
        </w:rPr>
        <w:t>д</w:t>
      </w:r>
      <w:r w:rsidR="00766C0E" w:rsidRPr="00071DBE">
        <w:rPr>
          <w:color w:val="000000"/>
        </w:rPr>
        <w:t>оговора.</w:t>
      </w:r>
    </w:p>
    <w:p w:rsidR="003634ED" w:rsidRPr="00071DBE" w:rsidRDefault="003634ED" w:rsidP="00071DBE">
      <w:pPr>
        <w:ind w:firstLine="284"/>
        <w:rPr>
          <w:b/>
        </w:rPr>
      </w:pPr>
    </w:p>
    <w:p w:rsidR="00365315" w:rsidRPr="00071DBE" w:rsidRDefault="00365315" w:rsidP="00071DBE">
      <w:pPr>
        <w:ind w:firstLine="284"/>
        <w:jc w:val="center"/>
        <w:rPr>
          <w:b/>
        </w:rPr>
      </w:pPr>
      <w:r w:rsidRPr="00071DBE">
        <w:rPr>
          <w:b/>
        </w:rPr>
        <w:t>13. Заключительные положения</w:t>
      </w:r>
    </w:p>
    <w:p w:rsidR="00CA41DD" w:rsidRPr="00071DBE" w:rsidRDefault="00CA41DD" w:rsidP="00071DBE">
      <w:pPr>
        <w:ind w:firstLine="284"/>
        <w:jc w:val="both"/>
        <w:rPr>
          <w:i/>
        </w:rPr>
      </w:pPr>
      <w:r w:rsidRPr="00071DBE">
        <w:t xml:space="preserve">13.1. Настоящий договор вступает в силу с момента его заключения и действует по «___» __________ 20___ г., а в части расчетов и претензий – до полного исполнения обязательств сторонами. </w:t>
      </w:r>
      <w:r w:rsidRPr="00071DBE">
        <w:rPr>
          <w:i/>
        </w:rPr>
        <w:t>Действие настоящего договора распространяется на фактически сложившиеся правоотношения сторон, возникшие между ними с «__</w:t>
      </w:r>
      <w:proofErr w:type="gramStart"/>
      <w:r w:rsidRPr="00071DBE">
        <w:rPr>
          <w:i/>
        </w:rPr>
        <w:t>_»_</w:t>
      </w:r>
      <w:proofErr w:type="gramEnd"/>
      <w:r w:rsidRPr="00071DBE">
        <w:rPr>
          <w:i/>
        </w:rPr>
        <w:t>_____ 20___ г.</w:t>
      </w:r>
    </w:p>
    <w:p w:rsidR="00CA41DD" w:rsidRPr="00071DBE" w:rsidRDefault="00CA41DD" w:rsidP="00071DBE">
      <w:pPr>
        <w:ind w:firstLine="284"/>
        <w:jc w:val="both"/>
      </w:pPr>
      <w:r w:rsidRPr="00071DBE">
        <w:t>13.2. Все дополнения, изменения и приложения к настоящему договору считаются действительными, если они оформлены в письменном виде и подписаны полномочными представителями сторон.</w:t>
      </w:r>
    </w:p>
    <w:p w:rsidR="00CA41DD" w:rsidRPr="00071DBE" w:rsidRDefault="00CA41DD" w:rsidP="00071DBE">
      <w:pPr>
        <w:ind w:firstLine="284"/>
        <w:jc w:val="both"/>
        <w:rPr>
          <w:rFonts w:eastAsia="Calibri"/>
          <w:color w:val="000000"/>
        </w:rPr>
      </w:pPr>
      <w:r w:rsidRPr="00071DBE">
        <w:t xml:space="preserve">13.3. </w:t>
      </w:r>
      <w:r w:rsidRPr="00071DBE">
        <w:rPr>
          <w:rFonts w:eastAsia="Calibri"/>
          <w:color w:val="000000"/>
        </w:rPr>
        <w:t xml:space="preserve">Права и/или обязанности по настоящему договору могут быть переданы одной из сторон третьим лицам только при наличии предварительного письменного согласия другой стороны, кроме того, при соблюдении следующих условий: </w:t>
      </w:r>
    </w:p>
    <w:p w:rsidR="00CA41DD" w:rsidRPr="00071DBE" w:rsidRDefault="00CA41DD" w:rsidP="00071DBE">
      <w:pPr>
        <w:widowControl w:val="0"/>
        <w:autoSpaceDE w:val="0"/>
        <w:autoSpaceDN w:val="0"/>
        <w:adjustRightInd w:val="0"/>
        <w:ind w:firstLine="284"/>
        <w:jc w:val="both"/>
        <w:rPr>
          <w:rFonts w:eastAsia="Calibri"/>
          <w:color w:val="000000"/>
        </w:rPr>
      </w:pPr>
      <w:r w:rsidRPr="00071DBE">
        <w:rPr>
          <w:rFonts w:eastAsia="Calibri"/>
          <w:color w:val="000000"/>
        </w:rPr>
        <w:t>•</w:t>
      </w:r>
      <w:r w:rsidRPr="00071DBE">
        <w:rPr>
          <w:rFonts w:eastAsia="Calibri"/>
          <w:color w:val="000000"/>
        </w:rPr>
        <w:tab/>
        <w:t xml:space="preserve">уступка Поставщика права требования, уступка денежного требования по договору факторинга, передача в залог права требования из настоящего договора осуществляется только с письменного согласия Покупателя, оформляемого путем подписания трехстороннего уведомления между Поставщиком, Покупателем и третьей стороной. </w:t>
      </w:r>
    </w:p>
    <w:p w:rsidR="00CA41DD" w:rsidRPr="00071DBE" w:rsidRDefault="00CA41DD" w:rsidP="00071DBE">
      <w:pPr>
        <w:widowControl w:val="0"/>
        <w:autoSpaceDE w:val="0"/>
        <w:autoSpaceDN w:val="0"/>
        <w:adjustRightInd w:val="0"/>
        <w:ind w:firstLine="284"/>
        <w:jc w:val="both"/>
        <w:rPr>
          <w:rFonts w:eastAsia="Calibri"/>
          <w:color w:val="000000"/>
        </w:rPr>
      </w:pPr>
      <w:r w:rsidRPr="00071DBE">
        <w:rPr>
          <w:rFonts w:eastAsia="Calibri"/>
          <w:color w:val="000000"/>
        </w:rPr>
        <w:t>Условие о необходимости получения письменного согласия Покупателя на уступку права требования, уступку денежного требования по договору факторинга, передачу в залог права требования является существенным условием настоящего Договора. В случае невыполнения Поставщиком обязательства по получению письменного согласия на уступку права требования, уступку денежного требования по договору факторинга, передачу в залог права требования, Покупатель имеет право в одностороннем внесудебном порядке отказаться от исполнения Договора без возмещения убытков Поставщику, причиненных прекращением Договора и предъявить требования об уплате штрафной неустойки, предусмотренной настоящим договором.</w:t>
      </w:r>
    </w:p>
    <w:p w:rsidR="00CA41DD" w:rsidRPr="00071DBE" w:rsidRDefault="004C3A29" w:rsidP="00071DBE">
      <w:pPr>
        <w:tabs>
          <w:tab w:val="num" w:pos="720"/>
        </w:tabs>
        <w:ind w:firstLine="284"/>
        <w:jc w:val="both"/>
      </w:pPr>
      <w:r w:rsidRPr="00071DBE">
        <w:t>13</w:t>
      </w:r>
      <w:r w:rsidR="00CA41DD" w:rsidRPr="00071DBE">
        <w:t>.4. Стороны обязаны немедленно уведомлять друг друга об изменении адреса и банковских реквизитов. В случае несвоевременного уведомления Поставщиком Покупателя об изменении банковских реквизитов последний не несет ответственности за их правильность, а платеж, произведенный по последним известным Покупателю реквизитам, считается надлежаще исполненным обязательством Покупателя по оплате.</w:t>
      </w:r>
    </w:p>
    <w:p w:rsidR="00CA41DD" w:rsidRPr="00071DBE" w:rsidRDefault="004C3A29" w:rsidP="00071DBE">
      <w:pPr>
        <w:ind w:firstLine="284"/>
        <w:jc w:val="both"/>
      </w:pPr>
      <w:r w:rsidRPr="00071DBE">
        <w:t>13</w:t>
      </w:r>
      <w:r w:rsidR="00CA41DD" w:rsidRPr="00071DBE">
        <w:t>.5. По всем вопросам, неурегулированным настоящим договором, стороны руководствуются действующим гражданским законодательством РФ.</w:t>
      </w:r>
    </w:p>
    <w:p w:rsidR="00CA41DD" w:rsidRPr="00071DBE" w:rsidRDefault="004C3A29" w:rsidP="00071DBE">
      <w:pPr>
        <w:tabs>
          <w:tab w:val="left" w:pos="0"/>
        </w:tabs>
        <w:ind w:firstLine="284"/>
        <w:jc w:val="both"/>
      </w:pPr>
      <w:r w:rsidRPr="00071DBE">
        <w:t>13</w:t>
      </w:r>
      <w:r w:rsidR="00CA41DD" w:rsidRPr="00071DBE">
        <w:t>.6. Настоящий договор составлен в письменной форме на русском языке в 2 (двух) экземплярах, каждый из которых, после урегулирования всех разногласий по договору и подписания договора обеими сторонами, имеет одинаковую юридическую силу.</w:t>
      </w:r>
    </w:p>
    <w:p w:rsidR="00713A48" w:rsidRPr="00071DBE" w:rsidRDefault="00713A48" w:rsidP="00071DBE">
      <w:pPr>
        <w:tabs>
          <w:tab w:val="left" w:pos="0"/>
        </w:tabs>
        <w:ind w:firstLine="284"/>
        <w:jc w:val="both"/>
        <w:rPr>
          <w:i/>
          <w:color w:val="FF0000"/>
        </w:rPr>
      </w:pPr>
      <w:r w:rsidRPr="00071DBE">
        <w:rPr>
          <w:i/>
          <w:color w:val="FF0000"/>
        </w:rPr>
        <w:t>В случае заключения договора по результатам закупочных процедур с контрагентом, являющимся субъектом малого и среднего предпринимательства, пункт 13.6. излагается:</w:t>
      </w:r>
    </w:p>
    <w:p w:rsidR="00713A48" w:rsidRPr="00071DBE" w:rsidRDefault="00713A48" w:rsidP="00071DBE">
      <w:pPr>
        <w:tabs>
          <w:tab w:val="left" w:pos="284"/>
        </w:tabs>
        <w:ind w:firstLine="284"/>
        <w:contextualSpacing/>
        <w:jc w:val="both"/>
        <w:rPr>
          <w:i/>
          <w:color w:val="000000"/>
          <w:lang w:eastAsia="ar-SA"/>
        </w:rPr>
      </w:pPr>
      <w:r w:rsidRPr="00071DBE">
        <w:rPr>
          <w:i/>
          <w:lang w:eastAsia="ar-SA"/>
        </w:rPr>
        <w:t xml:space="preserve">13.6. Настоящий договор подписан уполномоченными представителями сторон с использованием усиленной квалифицированной электронной подписи (далее – ЭП) </w:t>
      </w:r>
      <w:r w:rsidRPr="00071DBE">
        <w:rPr>
          <w:i/>
          <w:shd w:val="clear" w:color="auto" w:fill="E7E6E6"/>
          <w:lang w:eastAsia="ar-SA"/>
        </w:rPr>
        <w:t xml:space="preserve">на электронной торговой площадке___________ , адрес в сети интернет ______________(далее – ЭТП) </w:t>
      </w:r>
      <w:r w:rsidRPr="00071DBE">
        <w:rPr>
          <w:i/>
          <w:lang w:eastAsia="ar-SA"/>
        </w:rPr>
        <w:t xml:space="preserve">на следующих условиях:  </w:t>
      </w:r>
    </w:p>
    <w:p w:rsidR="00713A48" w:rsidRPr="00071DBE" w:rsidRDefault="00713A48" w:rsidP="00071DBE">
      <w:pPr>
        <w:tabs>
          <w:tab w:val="left" w:pos="284"/>
        </w:tabs>
        <w:ind w:firstLine="284"/>
        <w:contextualSpacing/>
        <w:jc w:val="both"/>
        <w:rPr>
          <w:i/>
          <w:lang w:eastAsia="ar-SA"/>
        </w:rPr>
      </w:pPr>
      <w:r w:rsidRPr="00071DBE">
        <w:rPr>
          <w:i/>
          <w:lang w:eastAsia="ar-SA"/>
        </w:rPr>
        <w:t>13.6.1. настоящий договор, подписанный с использованием вышеуказанной ЭП, признается электронным документом, равнозначным документу на бумажном носителе, подписанному собственноручной подписью уполномоченного представителя стороны по договору;</w:t>
      </w:r>
    </w:p>
    <w:p w:rsidR="00713A48" w:rsidRPr="00071DBE" w:rsidRDefault="00713A48" w:rsidP="00071DBE">
      <w:pPr>
        <w:ind w:firstLine="284"/>
        <w:contextualSpacing/>
        <w:jc w:val="both"/>
        <w:rPr>
          <w:i/>
          <w:lang w:eastAsia="ar-SA"/>
        </w:rPr>
      </w:pPr>
      <w:r w:rsidRPr="00071DBE">
        <w:rPr>
          <w:i/>
          <w:lang w:eastAsia="ar-SA"/>
        </w:rPr>
        <w:t xml:space="preserve">13.6.2.в случае оспаривания любой из сторон действительности ЭП, такая ЭП признается действительной до тех пор, пока решением суда, вступившим в законную силу, не будет установлено иное; </w:t>
      </w:r>
    </w:p>
    <w:p w:rsidR="00713A48" w:rsidRPr="00071DBE" w:rsidRDefault="00713A48" w:rsidP="00071DBE">
      <w:pPr>
        <w:ind w:firstLine="284"/>
        <w:contextualSpacing/>
        <w:jc w:val="both"/>
        <w:rPr>
          <w:i/>
          <w:lang w:eastAsia="ar-SA"/>
        </w:rPr>
      </w:pPr>
      <w:r w:rsidRPr="00071DBE">
        <w:rPr>
          <w:i/>
          <w:lang w:eastAsia="ar-SA"/>
        </w:rPr>
        <w:t>13.6.3.в случае подписания настоящего договора с использованием ЭП экземпляр настоящего договора в виде одного электронного документа или в виде нескольких электронных документов хранится на электронной торговой площадке, указанной в п.13.6., с возможностью доступа к электронному документу каждой из сторон;</w:t>
      </w:r>
    </w:p>
    <w:p w:rsidR="00713A48" w:rsidRPr="00071DBE" w:rsidRDefault="00713A48" w:rsidP="00071DBE">
      <w:pPr>
        <w:ind w:firstLine="284"/>
        <w:contextualSpacing/>
        <w:jc w:val="both"/>
        <w:rPr>
          <w:i/>
          <w:lang w:eastAsia="ar-SA"/>
        </w:rPr>
      </w:pPr>
      <w:r w:rsidRPr="00071DBE">
        <w:rPr>
          <w:i/>
          <w:lang w:eastAsia="ar-SA"/>
        </w:rPr>
        <w:lastRenderedPageBreak/>
        <w:t>13.6.</w:t>
      </w:r>
      <w:proofErr w:type="gramStart"/>
      <w:r w:rsidRPr="00071DBE">
        <w:rPr>
          <w:i/>
          <w:lang w:eastAsia="ar-SA"/>
        </w:rPr>
        <w:t>4.стороны</w:t>
      </w:r>
      <w:proofErr w:type="gramEnd"/>
      <w:r w:rsidRPr="00071DBE">
        <w:rPr>
          <w:i/>
          <w:lang w:eastAsia="ar-SA"/>
        </w:rPr>
        <w:t xml:space="preserve"> прямо договорились, что заключение договора в виде электронного документа с использованием ЭП не является препятствием для подписания дополнительных соглашений к договору на бумажном носителе собственноручными подписями уполномоченных представителей сторон; </w:t>
      </w:r>
    </w:p>
    <w:p w:rsidR="00713A48" w:rsidRPr="00071DBE" w:rsidRDefault="00713A48" w:rsidP="00071DBE">
      <w:pPr>
        <w:ind w:firstLine="284"/>
        <w:contextualSpacing/>
        <w:jc w:val="both"/>
        <w:rPr>
          <w:i/>
          <w:lang w:eastAsia="ar-SA"/>
        </w:rPr>
      </w:pPr>
      <w:r w:rsidRPr="00071DBE">
        <w:rPr>
          <w:i/>
          <w:lang w:eastAsia="ar-SA"/>
        </w:rPr>
        <w:t>13.6.</w:t>
      </w:r>
      <w:proofErr w:type="gramStart"/>
      <w:r w:rsidRPr="00071DBE">
        <w:rPr>
          <w:i/>
          <w:lang w:eastAsia="ar-SA"/>
        </w:rPr>
        <w:t>5.стороны</w:t>
      </w:r>
      <w:proofErr w:type="gramEnd"/>
      <w:r w:rsidRPr="00071DBE">
        <w:rPr>
          <w:i/>
          <w:lang w:eastAsia="ar-SA"/>
        </w:rPr>
        <w:t xml:space="preserve"> самостоятельно обеспечивают и несут ответственность за надлежащее использование уполномоченными лицами ЭП в соответствии с Федеральным законом от 06.04.2011 №63-ФЗ «Об электронной подписи»;</w:t>
      </w:r>
    </w:p>
    <w:p w:rsidR="00713A48" w:rsidRPr="00071DBE" w:rsidRDefault="00713A48" w:rsidP="00071DBE">
      <w:pPr>
        <w:ind w:firstLine="284"/>
        <w:contextualSpacing/>
        <w:jc w:val="both"/>
        <w:rPr>
          <w:i/>
          <w:lang w:eastAsia="ar-SA"/>
        </w:rPr>
      </w:pPr>
      <w:r w:rsidRPr="00071DBE">
        <w:rPr>
          <w:i/>
          <w:lang w:eastAsia="ar-SA"/>
        </w:rPr>
        <w:t>13.6.6.при использовании ЭП стороны обязаны принимать необходимые организационные и технические меры обеспечения безопасности для недопущения нарушений конфиденциальности ключа ЭП (компрометации ключа ЭП), в том числе (включая, но не ограничиваясь): использовать специализированные программные и программно-аппаратные средства защиты информации, средства антивирусной защиты, лицензионное программное обеспечение, не допускать к компьютерам посторонних лиц, обеспечивать надежность хранения ключей ЭП, имен и паролей, используемых при работе с ними, соблюдать иные требования, установленные законодательством РФ, а также документами, регламентирующими вопросы обеспечения информационной безопасности при работе на ЭТП;</w:t>
      </w:r>
    </w:p>
    <w:p w:rsidR="00713A48" w:rsidRPr="00071DBE" w:rsidRDefault="00713A48" w:rsidP="00071DBE">
      <w:pPr>
        <w:ind w:firstLine="284"/>
        <w:contextualSpacing/>
        <w:jc w:val="both"/>
        <w:rPr>
          <w:i/>
          <w:lang w:eastAsia="ar-SA"/>
        </w:rPr>
      </w:pPr>
      <w:r w:rsidRPr="00071DBE">
        <w:rPr>
          <w:i/>
          <w:lang w:eastAsia="ar-SA"/>
        </w:rPr>
        <w:t>13.6.</w:t>
      </w:r>
      <w:proofErr w:type="gramStart"/>
      <w:r w:rsidRPr="00071DBE">
        <w:rPr>
          <w:i/>
          <w:lang w:eastAsia="ar-SA"/>
        </w:rPr>
        <w:t>7.каждая</w:t>
      </w:r>
      <w:proofErr w:type="gramEnd"/>
      <w:r w:rsidRPr="00071DBE">
        <w:rPr>
          <w:i/>
          <w:lang w:eastAsia="ar-SA"/>
        </w:rPr>
        <w:t xml:space="preserve"> из сторон обязана письменно уведомить другую сторону о нарушении конфиденциальности ключа ЭП (компрометации ключа ЭП), в течение не более чем одного рабочего дня со дня получения информации о таком нарушении;</w:t>
      </w:r>
    </w:p>
    <w:p w:rsidR="00713A48" w:rsidRPr="00071DBE" w:rsidRDefault="00713A48" w:rsidP="00071DBE">
      <w:pPr>
        <w:ind w:firstLine="284"/>
        <w:contextualSpacing/>
        <w:jc w:val="both"/>
        <w:rPr>
          <w:i/>
          <w:lang w:eastAsia="ar-SA"/>
        </w:rPr>
      </w:pPr>
      <w:r w:rsidRPr="00071DBE">
        <w:rPr>
          <w:i/>
          <w:lang w:eastAsia="ar-SA"/>
        </w:rPr>
        <w:t>13.6.</w:t>
      </w:r>
      <w:proofErr w:type="gramStart"/>
      <w:r w:rsidRPr="00071DBE">
        <w:rPr>
          <w:i/>
          <w:lang w:eastAsia="ar-SA"/>
        </w:rPr>
        <w:t>8.использование</w:t>
      </w:r>
      <w:proofErr w:type="gramEnd"/>
      <w:r w:rsidRPr="00071DBE">
        <w:rPr>
          <w:i/>
          <w:lang w:eastAsia="ar-SA"/>
        </w:rPr>
        <w:t xml:space="preserve"> ЭП, владельцем которой является уполномоченное лицо стороны договора, с нарушением конфиденциальности соответствующего ключа (компрометации ключа ЭП) не освобождает сторону договора от ответственности за неблагоприятные последствия, наступившие в результате такого использования;</w:t>
      </w:r>
    </w:p>
    <w:p w:rsidR="00713A48" w:rsidRPr="00071DBE" w:rsidRDefault="00713A48" w:rsidP="00071DBE">
      <w:pPr>
        <w:ind w:firstLine="284"/>
        <w:contextualSpacing/>
        <w:jc w:val="both"/>
        <w:rPr>
          <w:i/>
          <w:lang w:eastAsia="ar-SA"/>
        </w:rPr>
      </w:pPr>
      <w:r w:rsidRPr="00071DBE">
        <w:rPr>
          <w:i/>
          <w:lang w:eastAsia="ar-SA"/>
        </w:rPr>
        <w:t>13.6.</w:t>
      </w:r>
      <w:proofErr w:type="gramStart"/>
      <w:r w:rsidRPr="00071DBE">
        <w:rPr>
          <w:i/>
          <w:lang w:eastAsia="ar-SA"/>
        </w:rPr>
        <w:t>9.сторона</w:t>
      </w:r>
      <w:proofErr w:type="gramEnd"/>
      <w:r w:rsidRPr="00071DBE">
        <w:rPr>
          <w:i/>
          <w:lang w:eastAsia="ar-SA"/>
        </w:rPr>
        <w:t xml:space="preserve"> несет ответственность за ущерб, возникший у другой стороны вследствие использования ЭП, владельцем которой являются уполномоченные лица первой стороны, неуполномоченными лицами, вследствие несоблюдения первой стороной мер обеспечения безопасности для недопущения нарушений конфиденциальности ключа ЭП (компрометации ключа ЭП).</w:t>
      </w:r>
    </w:p>
    <w:p w:rsidR="00365315" w:rsidRPr="00071DBE" w:rsidRDefault="00F723E7" w:rsidP="00D74A9E">
      <w:pPr>
        <w:ind w:firstLine="284"/>
        <w:jc w:val="both"/>
      </w:pPr>
      <w:r w:rsidRPr="00071DBE">
        <w:t>1</w:t>
      </w:r>
      <w:r w:rsidR="00365315" w:rsidRPr="00071DBE">
        <w:t>3.8. Приложением и неотъемлемой частью настоящего договора является:</w:t>
      </w:r>
    </w:p>
    <w:p w:rsidR="00A72D29" w:rsidRPr="00071DBE" w:rsidRDefault="00365315" w:rsidP="00D74A9E">
      <w:pPr>
        <w:autoSpaceDE w:val="0"/>
        <w:autoSpaceDN w:val="0"/>
        <w:adjustRightInd w:val="0"/>
        <w:ind w:firstLine="284"/>
      </w:pPr>
      <w:r w:rsidRPr="00071DBE">
        <w:t xml:space="preserve">13.8.1. </w:t>
      </w:r>
      <w:r w:rsidR="00A72D29" w:rsidRPr="00071DBE">
        <w:t>Спецификация(</w:t>
      </w:r>
      <w:proofErr w:type="spellStart"/>
      <w:r w:rsidR="00A72D29" w:rsidRPr="00071DBE">
        <w:t>ции</w:t>
      </w:r>
      <w:proofErr w:type="spellEnd"/>
      <w:r w:rsidR="00A72D29" w:rsidRPr="00071DBE">
        <w:t xml:space="preserve">) на поставку_________________ (Приложение </w:t>
      </w:r>
      <w:r w:rsidR="00B8133E" w:rsidRPr="00071DBE">
        <w:t>№</w:t>
      </w:r>
      <w:r w:rsidR="00A72D29" w:rsidRPr="00071DBE">
        <w:t xml:space="preserve">№ </w:t>
      </w:r>
      <w:r w:rsidR="007C6450" w:rsidRPr="00071DBE">
        <w:t>__</w:t>
      </w:r>
      <w:r w:rsidR="00A72D29" w:rsidRPr="00071DBE">
        <w:t>)</w:t>
      </w:r>
    </w:p>
    <w:p w:rsidR="00365315" w:rsidRDefault="00A72D29" w:rsidP="00D74A9E">
      <w:pPr>
        <w:autoSpaceDE w:val="0"/>
        <w:autoSpaceDN w:val="0"/>
        <w:adjustRightInd w:val="0"/>
        <w:ind w:firstLine="284"/>
      </w:pPr>
      <w:r w:rsidRPr="00071DBE">
        <w:t>13.8.2.</w:t>
      </w:r>
      <w:r w:rsidR="00776088">
        <w:t xml:space="preserve"> </w:t>
      </w:r>
      <w:r w:rsidR="00365315" w:rsidRPr="00071DBE">
        <w:t xml:space="preserve">Форма по раскрытию информации в отношении всей цепочки собственников, включая бенефициаров (в том числе, конечных) (Приложение № </w:t>
      </w:r>
      <w:r w:rsidRPr="00071DBE">
        <w:t>___</w:t>
      </w:r>
      <w:r w:rsidR="00365315" w:rsidRPr="00071DBE">
        <w:t>);</w:t>
      </w:r>
    </w:p>
    <w:p w:rsidR="00D74A9E" w:rsidRDefault="00D74A9E" w:rsidP="00D74A9E">
      <w:pPr>
        <w:ind w:firstLine="284"/>
        <w:rPr>
          <w:i/>
        </w:rPr>
      </w:pPr>
      <w:r>
        <w:t xml:space="preserve"> </w:t>
      </w:r>
      <w:r w:rsidR="00776088" w:rsidRPr="00C7718A">
        <w:rPr>
          <w:i/>
        </w:rPr>
        <w:t xml:space="preserve">13.8.3. </w:t>
      </w:r>
      <w:r w:rsidRPr="00D74A9E">
        <w:rPr>
          <w:i/>
        </w:rPr>
        <w:t>Требования к обеспечению исполнения договора (Приложение №__).</w:t>
      </w:r>
    </w:p>
    <w:p w:rsidR="00776088" w:rsidRDefault="00D74A9E" w:rsidP="00D74A9E">
      <w:pPr>
        <w:ind w:firstLine="284"/>
        <w:rPr>
          <w:i/>
          <w:color w:val="FF0000"/>
        </w:rPr>
      </w:pPr>
      <w:r>
        <w:rPr>
          <w:i/>
        </w:rPr>
        <w:t xml:space="preserve">13.8.4. </w:t>
      </w:r>
      <w:r w:rsidR="00776088" w:rsidRPr="00C7718A">
        <w:rPr>
          <w:i/>
        </w:rPr>
        <w:t xml:space="preserve"> Информация о стране происхождения поставленного товара (продукции), в том числе поставленного при выполнении закупаемых работ, оказании закупаемых услуг (Приложение №___). </w:t>
      </w:r>
    </w:p>
    <w:p w:rsidR="00D74A9E" w:rsidRPr="00C7718A" w:rsidRDefault="00D74A9E" w:rsidP="00776088">
      <w:pPr>
        <w:rPr>
          <w:i/>
          <w:color w:val="FF0000"/>
        </w:rPr>
      </w:pPr>
    </w:p>
    <w:p w:rsidR="004616D2" w:rsidRPr="004616D2" w:rsidRDefault="00890149" w:rsidP="00FC642D">
      <w:pPr>
        <w:jc w:val="center"/>
        <w:rPr>
          <w:b/>
        </w:rPr>
      </w:pPr>
      <w:r w:rsidRPr="004616D2">
        <w:rPr>
          <w:b/>
        </w:rPr>
        <w:t>1</w:t>
      </w:r>
      <w:r w:rsidR="005A45C5" w:rsidRPr="004616D2">
        <w:rPr>
          <w:b/>
        </w:rPr>
        <w:t>4</w:t>
      </w:r>
      <w:r w:rsidRPr="004616D2">
        <w:rPr>
          <w:b/>
        </w:rPr>
        <w:t xml:space="preserve">. </w:t>
      </w:r>
      <w:r w:rsidR="007F1AA0" w:rsidRPr="004616D2">
        <w:rPr>
          <w:b/>
        </w:rPr>
        <w:t>Реквизиты и подписи сторон</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03"/>
        <w:gridCol w:w="5103"/>
      </w:tblGrid>
      <w:tr w:rsidR="004616D2" w:rsidRPr="004616D2" w:rsidTr="00425E80">
        <w:tc>
          <w:tcPr>
            <w:tcW w:w="5103" w:type="dxa"/>
            <w:tcBorders>
              <w:top w:val="nil"/>
              <w:left w:val="nil"/>
              <w:bottom w:val="nil"/>
              <w:right w:val="nil"/>
            </w:tcBorders>
          </w:tcPr>
          <w:p w:rsidR="004616D2" w:rsidRPr="004616D2" w:rsidRDefault="004616D2" w:rsidP="00FC642D">
            <w:pPr>
              <w:ind w:left="317" w:hanging="317"/>
              <w:jc w:val="center"/>
            </w:pPr>
          </w:p>
          <w:p w:rsidR="004616D2" w:rsidRPr="004616D2" w:rsidRDefault="004616D2" w:rsidP="00FC642D">
            <w:pPr>
              <w:ind w:left="317" w:hanging="317"/>
              <w:jc w:val="center"/>
            </w:pPr>
            <w:r w:rsidRPr="004616D2">
              <w:t>Поставщик</w:t>
            </w:r>
          </w:p>
        </w:tc>
        <w:tc>
          <w:tcPr>
            <w:tcW w:w="5103" w:type="dxa"/>
            <w:tcBorders>
              <w:top w:val="nil"/>
              <w:left w:val="nil"/>
              <w:bottom w:val="nil"/>
              <w:right w:val="nil"/>
            </w:tcBorders>
          </w:tcPr>
          <w:p w:rsidR="004616D2" w:rsidRPr="004616D2" w:rsidRDefault="004616D2" w:rsidP="00FC642D">
            <w:pPr>
              <w:jc w:val="center"/>
            </w:pPr>
          </w:p>
          <w:p w:rsidR="004616D2" w:rsidRPr="004616D2" w:rsidRDefault="004616D2" w:rsidP="00FC642D">
            <w:pPr>
              <w:jc w:val="center"/>
            </w:pPr>
            <w:r w:rsidRPr="004616D2">
              <w:t>Покупатель</w:t>
            </w:r>
          </w:p>
        </w:tc>
      </w:tr>
      <w:tr w:rsidR="004616D2" w:rsidRPr="004616D2" w:rsidTr="00425E80">
        <w:tc>
          <w:tcPr>
            <w:tcW w:w="5103" w:type="dxa"/>
            <w:tcBorders>
              <w:top w:val="nil"/>
              <w:left w:val="nil"/>
              <w:bottom w:val="nil"/>
              <w:right w:val="nil"/>
            </w:tcBorders>
          </w:tcPr>
          <w:p w:rsidR="004616D2" w:rsidRPr="004616D2" w:rsidRDefault="004616D2" w:rsidP="00FC642D">
            <w:pPr>
              <w:jc w:val="center"/>
              <w:rPr>
                <w:b/>
                <w:bCs/>
              </w:rPr>
            </w:pPr>
            <w:r w:rsidRPr="004616D2">
              <w:rPr>
                <w:b/>
                <w:bCs/>
              </w:rPr>
              <w:t>_____________________________________</w:t>
            </w:r>
          </w:p>
          <w:p w:rsidR="004616D2" w:rsidRPr="004616D2" w:rsidRDefault="004616D2" w:rsidP="00FC642D">
            <w:pPr>
              <w:jc w:val="center"/>
              <w:rPr>
                <w:b/>
                <w:bCs/>
              </w:rPr>
            </w:pPr>
            <w:r w:rsidRPr="004616D2">
              <w:rPr>
                <w:b/>
                <w:bCs/>
              </w:rPr>
              <w:t xml:space="preserve"> (полное наименование </w:t>
            </w:r>
            <w:r w:rsidR="00FD08FC">
              <w:rPr>
                <w:b/>
                <w:bCs/>
              </w:rPr>
              <w:t>Поставщик</w:t>
            </w:r>
            <w:r w:rsidRPr="004616D2">
              <w:rPr>
                <w:b/>
                <w:bCs/>
              </w:rPr>
              <w:t>а)</w:t>
            </w:r>
          </w:p>
          <w:p w:rsidR="004616D2" w:rsidRPr="004616D2" w:rsidRDefault="004616D2" w:rsidP="00FC642D">
            <w:pPr>
              <w:rPr>
                <w:bCs/>
              </w:rPr>
            </w:pPr>
            <w:r w:rsidRPr="004616D2">
              <w:rPr>
                <w:bCs/>
              </w:rPr>
              <w:t>Адрес места нахождения ___________________________</w:t>
            </w:r>
          </w:p>
          <w:p w:rsidR="004616D2" w:rsidRPr="004616D2" w:rsidRDefault="004616D2" w:rsidP="00FC642D">
            <w:pPr>
              <w:rPr>
                <w:bCs/>
              </w:rPr>
            </w:pPr>
            <w:r w:rsidRPr="004616D2">
              <w:rPr>
                <w:bCs/>
              </w:rPr>
              <w:t>Почтовый адрес (если отличается) __________________</w:t>
            </w:r>
          </w:p>
          <w:p w:rsidR="004616D2" w:rsidRPr="004616D2" w:rsidRDefault="004616D2" w:rsidP="00FC642D">
            <w:pPr>
              <w:jc w:val="both"/>
            </w:pPr>
            <w:r w:rsidRPr="004616D2">
              <w:t>ОГРН ___________________________________________</w:t>
            </w:r>
          </w:p>
          <w:p w:rsidR="004616D2" w:rsidRPr="004616D2" w:rsidRDefault="004616D2" w:rsidP="00FC642D">
            <w:pPr>
              <w:rPr>
                <w:bCs/>
              </w:rPr>
            </w:pPr>
            <w:r w:rsidRPr="004616D2">
              <w:rPr>
                <w:bCs/>
              </w:rPr>
              <w:t>ИНН _____________________, КПП _________________</w:t>
            </w:r>
          </w:p>
          <w:p w:rsidR="004616D2" w:rsidRPr="004616D2" w:rsidRDefault="004616D2" w:rsidP="00FC642D">
            <w:pPr>
              <w:jc w:val="both"/>
            </w:pPr>
            <w:r w:rsidRPr="004616D2">
              <w:t>ОКПО __________________________________________</w:t>
            </w:r>
          </w:p>
          <w:p w:rsidR="004616D2" w:rsidRPr="004616D2" w:rsidRDefault="004616D2" w:rsidP="00FC642D">
            <w:r w:rsidRPr="004616D2">
              <w:t>ОКВЭД _________________________________________</w:t>
            </w:r>
          </w:p>
          <w:p w:rsidR="004616D2" w:rsidRPr="004616D2" w:rsidRDefault="004616D2" w:rsidP="00FC642D">
            <w:pPr>
              <w:rPr>
                <w:bCs/>
              </w:rPr>
            </w:pPr>
            <w:r w:rsidRPr="004616D2">
              <w:rPr>
                <w:bCs/>
              </w:rPr>
              <w:t>Р/с _____________________________________________</w:t>
            </w:r>
          </w:p>
          <w:p w:rsidR="004616D2" w:rsidRPr="004616D2" w:rsidRDefault="004616D2" w:rsidP="00FC642D">
            <w:pPr>
              <w:rPr>
                <w:bCs/>
              </w:rPr>
            </w:pPr>
            <w:r w:rsidRPr="004616D2">
              <w:rPr>
                <w:bCs/>
              </w:rPr>
              <w:t>в _______________________________________________</w:t>
            </w:r>
          </w:p>
          <w:p w:rsidR="004616D2" w:rsidRPr="004616D2" w:rsidRDefault="004616D2" w:rsidP="00FC642D">
            <w:pPr>
              <w:rPr>
                <w:bCs/>
              </w:rPr>
            </w:pPr>
            <w:r w:rsidRPr="004616D2">
              <w:rPr>
                <w:bCs/>
              </w:rPr>
              <w:t>К/с _____________________________________________</w:t>
            </w:r>
          </w:p>
          <w:p w:rsidR="004616D2" w:rsidRPr="004616D2" w:rsidRDefault="004616D2" w:rsidP="00FC642D">
            <w:pPr>
              <w:rPr>
                <w:bCs/>
              </w:rPr>
            </w:pPr>
            <w:r w:rsidRPr="004616D2">
              <w:rPr>
                <w:bCs/>
              </w:rPr>
              <w:t>БИК ____________________________________________</w:t>
            </w:r>
          </w:p>
          <w:p w:rsidR="004616D2" w:rsidRPr="004616D2" w:rsidRDefault="004616D2" w:rsidP="00FC642D">
            <w:pPr>
              <w:jc w:val="both"/>
            </w:pPr>
            <w:r w:rsidRPr="004616D2">
              <w:t>Тел.: ___________________________________________</w:t>
            </w:r>
          </w:p>
          <w:p w:rsidR="004616D2" w:rsidRPr="004616D2" w:rsidRDefault="004616D2" w:rsidP="00FC642D">
            <w:pPr>
              <w:jc w:val="both"/>
            </w:pPr>
            <w:r w:rsidRPr="004616D2">
              <w:t>Сайт: ___________________________________________</w:t>
            </w:r>
          </w:p>
          <w:p w:rsidR="004616D2" w:rsidRPr="004616D2" w:rsidRDefault="004616D2" w:rsidP="00FC642D">
            <w:pPr>
              <w:ind w:right="69"/>
              <w:jc w:val="both"/>
            </w:pPr>
            <w:r w:rsidRPr="004616D2">
              <w:rPr>
                <w:lang w:val="en-US"/>
              </w:rPr>
              <w:t>e</w:t>
            </w:r>
            <w:r w:rsidRPr="004616D2">
              <w:t>-</w:t>
            </w:r>
            <w:r w:rsidRPr="004616D2">
              <w:rPr>
                <w:lang w:val="en-US"/>
              </w:rPr>
              <w:t>mail</w:t>
            </w:r>
            <w:r w:rsidRPr="004616D2">
              <w:t>: ________________________________________</w:t>
            </w:r>
          </w:p>
          <w:p w:rsidR="004616D2" w:rsidRPr="004616D2" w:rsidRDefault="004616D2" w:rsidP="00FC642D">
            <w:pPr>
              <w:jc w:val="both"/>
            </w:pPr>
            <w:r w:rsidRPr="004616D2">
              <w:t>____________________ /____________________/</w:t>
            </w:r>
          </w:p>
          <w:p w:rsidR="004616D2" w:rsidRPr="004616D2" w:rsidRDefault="004616D2" w:rsidP="00FC642D">
            <w:pPr>
              <w:jc w:val="both"/>
            </w:pPr>
            <w:proofErr w:type="spellStart"/>
            <w:r w:rsidRPr="004616D2">
              <w:t>м.п</w:t>
            </w:r>
            <w:proofErr w:type="spellEnd"/>
            <w:r w:rsidRPr="004616D2">
              <w:t>.</w:t>
            </w:r>
          </w:p>
          <w:p w:rsidR="004616D2" w:rsidRPr="004616D2" w:rsidRDefault="004616D2" w:rsidP="00FC642D">
            <w:pPr>
              <w:jc w:val="both"/>
            </w:pPr>
            <w:r w:rsidRPr="004616D2">
              <w:t>«___» _________ 20___ г.</w:t>
            </w:r>
          </w:p>
        </w:tc>
        <w:tc>
          <w:tcPr>
            <w:tcW w:w="5103" w:type="dxa"/>
            <w:tcBorders>
              <w:top w:val="nil"/>
              <w:left w:val="nil"/>
              <w:bottom w:val="nil"/>
              <w:right w:val="nil"/>
            </w:tcBorders>
          </w:tcPr>
          <w:p w:rsidR="004616D2" w:rsidRPr="004616D2" w:rsidRDefault="004616D2" w:rsidP="00FC642D"/>
          <w:tbl>
            <w:tblPr>
              <w:tblW w:w="4962" w:type="dxa"/>
              <w:tblLayout w:type="fixed"/>
              <w:tblLook w:val="0000" w:firstRow="0" w:lastRow="0" w:firstColumn="0" w:lastColumn="0" w:noHBand="0" w:noVBand="0"/>
            </w:tblPr>
            <w:tblGrid>
              <w:gridCol w:w="4962"/>
            </w:tblGrid>
            <w:tr w:rsidR="004616D2" w:rsidRPr="004616D2" w:rsidTr="00425E80">
              <w:tc>
                <w:tcPr>
                  <w:tcW w:w="4962" w:type="dxa"/>
                </w:tcPr>
                <w:p w:rsidR="004616D2" w:rsidRPr="004616D2" w:rsidRDefault="004616D2" w:rsidP="00FC642D">
                  <w:pPr>
                    <w:overflowPunct w:val="0"/>
                    <w:autoSpaceDE w:val="0"/>
                    <w:autoSpaceDN w:val="0"/>
                    <w:adjustRightInd w:val="0"/>
                    <w:jc w:val="both"/>
                    <w:textAlignment w:val="baseline"/>
                    <w:rPr>
                      <w:b/>
                    </w:rPr>
                  </w:pPr>
                  <w:r w:rsidRPr="004616D2">
                    <w:rPr>
                      <w:b/>
                    </w:rPr>
                    <w:t xml:space="preserve">Акционерное </w:t>
                  </w:r>
                  <w:r w:rsidR="00FD08FC">
                    <w:rPr>
                      <w:b/>
                    </w:rPr>
                    <w:t>Покупатель</w:t>
                  </w:r>
                  <w:r w:rsidRPr="004616D2">
                    <w:rPr>
                      <w:b/>
                    </w:rPr>
                    <w:t xml:space="preserve"> «Томская генерация»</w:t>
                  </w:r>
                </w:p>
                <w:p w:rsidR="004616D2" w:rsidRPr="004616D2" w:rsidRDefault="004616D2" w:rsidP="00FC642D">
                  <w:pPr>
                    <w:overflowPunct w:val="0"/>
                    <w:autoSpaceDE w:val="0"/>
                    <w:autoSpaceDN w:val="0"/>
                    <w:adjustRightInd w:val="0"/>
                    <w:jc w:val="both"/>
                    <w:textAlignment w:val="baseline"/>
                  </w:pPr>
                  <w:r w:rsidRPr="004616D2">
                    <w:t>634041, г. Томск, пр. Кирова, д. 36.</w:t>
                  </w:r>
                </w:p>
                <w:p w:rsidR="004616D2" w:rsidRPr="004616D2" w:rsidRDefault="004616D2" w:rsidP="00FC642D">
                  <w:pPr>
                    <w:overflowPunct w:val="0"/>
                    <w:autoSpaceDE w:val="0"/>
                    <w:autoSpaceDN w:val="0"/>
                    <w:adjustRightInd w:val="0"/>
                    <w:jc w:val="both"/>
                    <w:textAlignment w:val="baseline"/>
                  </w:pPr>
                  <w:r w:rsidRPr="004616D2">
                    <w:t xml:space="preserve">ОГРН 1155543012240, ИНН 7017373959, </w:t>
                  </w:r>
                </w:p>
                <w:p w:rsidR="004616D2" w:rsidRPr="004616D2" w:rsidRDefault="004616D2" w:rsidP="00FC642D">
                  <w:pPr>
                    <w:overflowPunct w:val="0"/>
                    <w:autoSpaceDE w:val="0"/>
                    <w:autoSpaceDN w:val="0"/>
                    <w:adjustRightInd w:val="0"/>
                    <w:jc w:val="both"/>
                    <w:textAlignment w:val="baseline"/>
                  </w:pPr>
                  <w:r w:rsidRPr="004616D2">
                    <w:t>КПП 701701001,</w:t>
                  </w:r>
                </w:p>
                <w:p w:rsidR="004616D2" w:rsidRPr="004616D2" w:rsidRDefault="004616D2" w:rsidP="00FC642D">
                  <w:pPr>
                    <w:overflowPunct w:val="0"/>
                    <w:autoSpaceDE w:val="0"/>
                    <w:autoSpaceDN w:val="0"/>
                    <w:adjustRightInd w:val="0"/>
                    <w:jc w:val="both"/>
                    <w:textAlignment w:val="baseline"/>
                  </w:pPr>
                  <w:r w:rsidRPr="004616D2">
                    <w:t>Р/с 40702810600000019748</w:t>
                  </w:r>
                </w:p>
                <w:p w:rsidR="004616D2" w:rsidRPr="004616D2" w:rsidRDefault="004616D2" w:rsidP="00FC642D">
                  <w:pPr>
                    <w:overflowPunct w:val="0"/>
                    <w:autoSpaceDE w:val="0"/>
                    <w:autoSpaceDN w:val="0"/>
                    <w:adjustRightInd w:val="0"/>
                    <w:jc w:val="both"/>
                    <w:textAlignment w:val="baseline"/>
                  </w:pPr>
                  <w:r w:rsidRPr="00F80FAD">
                    <w:t>Банк ГПБ (АО)</w:t>
                  </w:r>
                  <w:r w:rsidRPr="004616D2">
                    <w:t xml:space="preserve"> </w:t>
                  </w:r>
                </w:p>
                <w:p w:rsidR="004616D2" w:rsidRPr="004616D2" w:rsidRDefault="004616D2" w:rsidP="00FC642D">
                  <w:pPr>
                    <w:overflowPunct w:val="0"/>
                    <w:autoSpaceDE w:val="0"/>
                    <w:autoSpaceDN w:val="0"/>
                    <w:adjustRightInd w:val="0"/>
                    <w:jc w:val="both"/>
                    <w:textAlignment w:val="baseline"/>
                  </w:pPr>
                  <w:proofErr w:type="spellStart"/>
                  <w:r w:rsidRPr="004616D2">
                    <w:t>кор</w:t>
                  </w:r>
                  <w:proofErr w:type="spellEnd"/>
                  <w:r w:rsidRPr="004616D2">
                    <w:t xml:space="preserve">. счет 30101810200000000823, </w:t>
                  </w:r>
                </w:p>
                <w:p w:rsidR="004616D2" w:rsidRPr="004616D2" w:rsidRDefault="004616D2" w:rsidP="00FC642D">
                  <w:pPr>
                    <w:overflowPunct w:val="0"/>
                    <w:autoSpaceDE w:val="0"/>
                    <w:autoSpaceDN w:val="0"/>
                    <w:adjustRightInd w:val="0"/>
                    <w:jc w:val="both"/>
                    <w:textAlignment w:val="baseline"/>
                  </w:pPr>
                  <w:r w:rsidRPr="004616D2">
                    <w:t>БИК 044525823</w:t>
                  </w:r>
                </w:p>
                <w:p w:rsidR="004616D2" w:rsidRPr="004616D2" w:rsidRDefault="004616D2" w:rsidP="00FC642D">
                  <w:pPr>
                    <w:jc w:val="both"/>
                  </w:pPr>
                  <w:r w:rsidRPr="004616D2">
                    <w:t>Тел.: ________________________________</w:t>
                  </w:r>
                </w:p>
                <w:p w:rsidR="004616D2" w:rsidRPr="004616D2" w:rsidRDefault="004616D2" w:rsidP="00FC642D">
                  <w:pPr>
                    <w:ind w:right="69"/>
                    <w:jc w:val="both"/>
                  </w:pPr>
                  <w:r w:rsidRPr="004616D2">
                    <w:rPr>
                      <w:lang w:val="en-US"/>
                    </w:rPr>
                    <w:t>e</w:t>
                  </w:r>
                  <w:r w:rsidRPr="004616D2">
                    <w:t>-</w:t>
                  </w:r>
                  <w:r w:rsidRPr="004616D2">
                    <w:rPr>
                      <w:lang w:val="en-US"/>
                    </w:rPr>
                    <w:t>mail</w:t>
                  </w:r>
                  <w:r w:rsidRPr="004616D2">
                    <w:t>: ______________________________</w:t>
                  </w:r>
                </w:p>
                <w:p w:rsidR="004616D2" w:rsidRPr="004616D2" w:rsidRDefault="004616D2" w:rsidP="00FC642D">
                  <w:pPr>
                    <w:ind w:right="69"/>
                    <w:jc w:val="both"/>
                  </w:pPr>
                </w:p>
                <w:p w:rsidR="004616D2" w:rsidRPr="004616D2" w:rsidRDefault="004616D2" w:rsidP="00FC642D">
                  <w:pPr>
                    <w:ind w:right="69"/>
                    <w:jc w:val="both"/>
                  </w:pPr>
                </w:p>
                <w:p w:rsidR="004616D2" w:rsidRPr="004616D2" w:rsidRDefault="004616D2" w:rsidP="00FC642D">
                  <w:pPr>
                    <w:ind w:right="69"/>
                    <w:jc w:val="both"/>
                  </w:pPr>
                </w:p>
                <w:p w:rsidR="004616D2" w:rsidRPr="004616D2" w:rsidRDefault="004616D2" w:rsidP="00FC642D">
                  <w:pPr>
                    <w:ind w:right="69"/>
                    <w:jc w:val="both"/>
                  </w:pPr>
                  <w:r w:rsidRPr="004616D2">
                    <w:t>____________________ /____________________/</w:t>
                  </w:r>
                </w:p>
                <w:p w:rsidR="004616D2" w:rsidRPr="004616D2" w:rsidRDefault="004616D2" w:rsidP="00FC642D">
                  <w:pPr>
                    <w:ind w:right="69"/>
                    <w:jc w:val="both"/>
                  </w:pPr>
                  <w:proofErr w:type="spellStart"/>
                  <w:r w:rsidRPr="004616D2">
                    <w:t>м.п</w:t>
                  </w:r>
                  <w:proofErr w:type="spellEnd"/>
                  <w:r w:rsidRPr="004616D2">
                    <w:t>.</w:t>
                  </w:r>
                </w:p>
                <w:p w:rsidR="004616D2" w:rsidRPr="004616D2" w:rsidRDefault="004616D2" w:rsidP="00FC642D">
                  <w:pPr>
                    <w:ind w:right="69"/>
                    <w:jc w:val="both"/>
                    <w:rPr>
                      <w:b/>
                      <w:bCs/>
                      <w:u w:val="single"/>
                    </w:rPr>
                  </w:pPr>
                  <w:r w:rsidRPr="004616D2">
                    <w:t>«___» _________ 20___ г.</w:t>
                  </w:r>
                </w:p>
              </w:tc>
            </w:tr>
          </w:tbl>
          <w:p w:rsidR="004616D2" w:rsidRPr="004616D2" w:rsidRDefault="004616D2" w:rsidP="00FC642D">
            <w:pPr>
              <w:jc w:val="both"/>
            </w:pPr>
          </w:p>
        </w:tc>
      </w:tr>
    </w:tbl>
    <w:p w:rsidR="004616D2" w:rsidRDefault="004616D2" w:rsidP="00FC642D">
      <w:pPr>
        <w:jc w:val="center"/>
        <w:rPr>
          <w:b/>
        </w:rPr>
      </w:pPr>
    </w:p>
    <w:p w:rsidR="004616D2" w:rsidRDefault="004616D2" w:rsidP="00FC642D">
      <w:pPr>
        <w:jc w:val="center"/>
        <w:rPr>
          <w:b/>
        </w:rPr>
      </w:pPr>
    </w:p>
    <w:p w:rsidR="007B13F5" w:rsidRDefault="007B13F5" w:rsidP="00FC642D">
      <w:pPr>
        <w:jc w:val="center"/>
        <w:rPr>
          <w:b/>
        </w:rPr>
        <w:sectPr w:rsidR="007B13F5" w:rsidSect="00FC642D">
          <w:footerReference w:type="even" r:id="rId10"/>
          <w:footerReference w:type="default" r:id="rId11"/>
          <w:pgSz w:w="11906" w:h="16838"/>
          <w:pgMar w:top="720" w:right="720" w:bottom="720" w:left="720" w:header="709" w:footer="501" w:gutter="0"/>
          <w:pgNumType w:start="1"/>
          <w:cols w:space="708"/>
          <w:docGrid w:linePitch="360"/>
        </w:sectPr>
      </w:pPr>
    </w:p>
    <w:p w:rsidR="00730A14" w:rsidRDefault="00730A14" w:rsidP="00FC642D">
      <w:pPr>
        <w:autoSpaceDE w:val="0"/>
        <w:autoSpaceDN w:val="0"/>
        <w:adjustRightInd w:val="0"/>
        <w:jc w:val="center"/>
        <w:rPr>
          <w:color w:val="000000"/>
        </w:rPr>
      </w:pPr>
    </w:p>
    <w:p w:rsidR="00ED6F12" w:rsidRDefault="00A72D29" w:rsidP="00A72D29">
      <w:pPr>
        <w:autoSpaceDE w:val="0"/>
        <w:autoSpaceDN w:val="0"/>
        <w:adjustRightInd w:val="0"/>
        <w:jc w:val="right"/>
        <w:rPr>
          <w:color w:val="000000"/>
        </w:rPr>
      </w:pPr>
      <w:r>
        <w:rPr>
          <w:color w:val="000000"/>
        </w:rPr>
        <w:t>Приложение № ____</w:t>
      </w:r>
    </w:p>
    <w:p w:rsidR="00A72D29" w:rsidRDefault="00A72D29" w:rsidP="00A72D29">
      <w:pPr>
        <w:autoSpaceDE w:val="0"/>
        <w:autoSpaceDN w:val="0"/>
        <w:adjustRightInd w:val="0"/>
        <w:jc w:val="right"/>
        <w:rPr>
          <w:color w:val="000000"/>
        </w:rPr>
      </w:pPr>
      <w:r>
        <w:rPr>
          <w:color w:val="000000"/>
        </w:rPr>
        <w:t xml:space="preserve">к договору №_______________ </w:t>
      </w:r>
    </w:p>
    <w:p w:rsidR="00A72D29" w:rsidRDefault="00A72D29" w:rsidP="00A72D29">
      <w:pPr>
        <w:autoSpaceDE w:val="0"/>
        <w:autoSpaceDN w:val="0"/>
        <w:adjustRightInd w:val="0"/>
        <w:jc w:val="right"/>
        <w:rPr>
          <w:color w:val="000000"/>
        </w:rPr>
      </w:pPr>
      <w:r>
        <w:rPr>
          <w:color w:val="000000"/>
        </w:rPr>
        <w:t>от «____</w:t>
      </w:r>
      <w:proofErr w:type="gramStart"/>
      <w:r>
        <w:rPr>
          <w:color w:val="000000"/>
        </w:rPr>
        <w:t>_»_</w:t>
      </w:r>
      <w:proofErr w:type="gramEnd"/>
      <w:r>
        <w:rPr>
          <w:color w:val="000000"/>
        </w:rPr>
        <w:t>___________20___г.</w:t>
      </w:r>
    </w:p>
    <w:p w:rsidR="00ED6F12" w:rsidRDefault="00ED6F12" w:rsidP="00FC642D">
      <w:pPr>
        <w:autoSpaceDE w:val="0"/>
        <w:autoSpaceDN w:val="0"/>
        <w:adjustRightInd w:val="0"/>
        <w:jc w:val="center"/>
        <w:rPr>
          <w:color w:val="000000"/>
        </w:rPr>
      </w:pPr>
    </w:p>
    <w:p w:rsidR="00ED6F12" w:rsidRDefault="00ED6F12" w:rsidP="00FC642D">
      <w:pPr>
        <w:autoSpaceDE w:val="0"/>
        <w:autoSpaceDN w:val="0"/>
        <w:adjustRightInd w:val="0"/>
        <w:jc w:val="center"/>
        <w:rPr>
          <w:color w:val="000000"/>
        </w:rPr>
      </w:pPr>
    </w:p>
    <w:p w:rsidR="00ED6F12" w:rsidRDefault="00ED6F12" w:rsidP="00FC642D">
      <w:pPr>
        <w:autoSpaceDE w:val="0"/>
        <w:autoSpaceDN w:val="0"/>
        <w:adjustRightInd w:val="0"/>
        <w:jc w:val="center"/>
        <w:rPr>
          <w:color w:val="000000"/>
        </w:rPr>
      </w:pPr>
    </w:p>
    <w:p w:rsidR="00ED6F12" w:rsidRPr="00B8133E" w:rsidRDefault="00A72D29" w:rsidP="00FC642D">
      <w:pPr>
        <w:autoSpaceDE w:val="0"/>
        <w:autoSpaceDN w:val="0"/>
        <w:adjustRightInd w:val="0"/>
        <w:jc w:val="center"/>
        <w:rPr>
          <w:b/>
          <w:color w:val="000000"/>
        </w:rPr>
      </w:pPr>
      <w:r w:rsidRPr="00B8133E">
        <w:rPr>
          <w:b/>
          <w:color w:val="000000"/>
        </w:rPr>
        <w:t xml:space="preserve">СПЕЦИФИКАЦИЯ </w:t>
      </w:r>
    </w:p>
    <w:p w:rsidR="00A72D29" w:rsidRDefault="00A72D29" w:rsidP="00FC642D">
      <w:pPr>
        <w:autoSpaceDE w:val="0"/>
        <w:autoSpaceDN w:val="0"/>
        <w:adjustRightInd w:val="0"/>
        <w:jc w:val="center"/>
        <w:rPr>
          <w:color w:val="000000"/>
        </w:rPr>
      </w:pPr>
      <w:r w:rsidRPr="00B8133E">
        <w:rPr>
          <w:b/>
          <w:color w:val="000000"/>
        </w:rPr>
        <w:t xml:space="preserve">                                       на поставку</w:t>
      </w:r>
      <w:proofErr w:type="gramStart"/>
      <w:r w:rsidR="00E84028">
        <w:rPr>
          <w:b/>
          <w:i/>
          <w:color w:val="000000"/>
        </w:rPr>
        <w:t>_</w:t>
      </w:r>
      <w:r w:rsidRPr="00B8133E">
        <w:rPr>
          <w:i/>
          <w:color w:val="000000"/>
        </w:rPr>
        <w:t>(</w:t>
      </w:r>
      <w:r w:rsidRPr="00A72D29">
        <w:rPr>
          <w:i/>
        </w:rPr>
        <w:t xml:space="preserve"> </w:t>
      </w:r>
      <w:r w:rsidRPr="00A72D29">
        <w:rPr>
          <w:i/>
          <w:color w:val="000000"/>
          <w:sz w:val="18"/>
          <w:szCs w:val="18"/>
        </w:rPr>
        <w:t>общее</w:t>
      </w:r>
      <w:proofErr w:type="gramEnd"/>
      <w:r w:rsidRPr="00A72D29">
        <w:rPr>
          <w:i/>
          <w:color w:val="000000"/>
          <w:sz w:val="18"/>
          <w:szCs w:val="18"/>
        </w:rPr>
        <w:t xml:space="preserve"> наименование </w:t>
      </w:r>
      <w:r w:rsidR="006D5476">
        <w:rPr>
          <w:i/>
          <w:color w:val="000000"/>
          <w:sz w:val="18"/>
          <w:szCs w:val="18"/>
        </w:rPr>
        <w:t>продукци</w:t>
      </w:r>
      <w:r w:rsidRPr="00A72D29">
        <w:rPr>
          <w:i/>
          <w:color w:val="000000"/>
          <w:sz w:val="18"/>
          <w:szCs w:val="18"/>
        </w:rPr>
        <w:t>и из протокола закупки</w:t>
      </w:r>
      <w:r>
        <w:rPr>
          <w:i/>
          <w:color w:val="000000"/>
        </w:rPr>
        <w:t>)</w:t>
      </w:r>
    </w:p>
    <w:p w:rsidR="00ED6F12" w:rsidRDefault="00ED6F12" w:rsidP="00FC642D">
      <w:pPr>
        <w:autoSpaceDE w:val="0"/>
        <w:autoSpaceDN w:val="0"/>
        <w:adjustRightInd w:val="0"/>
        <w:jc w:val="center"/>
        <w:rPr>
          <w:color w:val="000000"/>
        </w:rPr>
      </w:pPr>
    </w:p>
    <w:tbl>
      <w:tblPr>
        <w:tblW w:w="1051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67"/>
        <w:gridCol w:w="1710"/>
        <w:gridCol w:w="1401"/>
        <w:gridCol w:w="1180"/>
        <w:gridCol w:w="1170"/>
        <w:gridCol w:w="1018"/>
        <w:gridCol w:w="1078"/>
        <w:gridCol w:w="2095"/>
      </w:tblGrid>
      <w:tr w:rsidR="00ED6F12" w:rsidRPr="00B62B0F" w:rsidTr="00F87FBC">
        <w:trPr>
          <w:trHeight w:val="194"/>
        </w:trPr>
        <w:tc>
          <w:tcPr>
            <w:tcW w:w="867" w:type="dxa"/>
          </w:tcPr>
          <w:p w:rsidR="00ED6F12" w:rsidRPr="00B62B0F" w:rsidRDefault="00ED6F12" w:rsidP="00FC642D">
            <w:pPr>
              <w:widowControl w:val="0"/>
              <w:autoSpaceDE w:val="0"/>
              <w:autoSpaceDN w:val="0"/>
              <w:rPr>
                <w:sz w:val="18"/>
                <w:szCs w:val="18"/>
              </w:rPr>
            </w:pPr>
            <w:r w:rsidRPr="00B62B0F">
              <w:rPr>
                <w:sz w:val="18"/>
                <w:szCs w:val="18"/>
              </w:rPr>
              <w:t>№№ п/п</w:t>
            </w:r>
          </w:p>
        </w:tc>
        <w:tc>
          <w:tcPr>
            <w:tcW w:w="1710" w:type="dxa"/>
          </w:tcPr>
          <w:p w:rsidR="00ED6F12" w:rsidRPr="00B62B0F" w:rsidRDefault="00ED6F12" w:rsidP="00FC642D">
            <w:pPr>
              <w:widowControl w:val="0"/>
              <w:autoSpaceDE w:val="0"/>
              <w:autoSpaceDN w:val="0"/>
              <w:rPr>
                <w:sz w:val="18"/>
                <w:szCs w:val="18"/>
              </w:rPr>
            </w:pPr>
            <w:r w:rsidRPr="00B62B0F">
              <w:rPr>
                <w:sz w:val="18"/>
                <w:szCs w:val="18"/>
              </w:rPr>
              <w:t>Наименование</w:t>
            </w:r>
          </w:p>
          <w:p w:rsidR="00ED6F12" w:rsidRPr="00B62B0F" w:rsidRDefault="006D5476" w:rsidP="00FC642D">
            <w:pPr>
              <w:widowControl w:val="0"/>
              <w:autoSpaceDE w:val="0"/>
              <w:autoSpaceDN w:val="0"/>
              <w:rPr>
                <w:sz w:val="18"/>
                <w:szCs w:val="18"/>
              </w:rPr>
            </w:pPr>
            <w:r>
              <w:rPr>
                <w:sz w:val="18"/>
                <w:szCs w:val="18"/>
              </w:rPr>
              <w:t>продукци</w:t>
            </w:r>
            <w:r w:rsidR="00ED6F12" w:rsidRPr="00B62B0F">
              <w:rPr>
                <w:sz w:val="18"/>
                <w:szCs w:val="18"/>
              </w:rPr>
              <w:t>и</w:t>
            </w:r>
          </w:p>
          <w:p w:rsidR="00ED6F12" w:rsidRPr="00B62B0F" w:rsidRDefault="00ED6F12" w:rsidP="00FC642D">
            <w:pPr>
              <w:widowControl w:val="0"/>
              <w:autoSpaceDE w:val="0"/>
              <w:autoSpaceDN w:val="0"/>
              <w:rPr>
                <w:i/>
                <w:sz w:val="18"/>
                <w:szCs w:val="18"/>
              </w:rPr>
            </w:pPr>
            <w:r w:rsidRPr="00B62B0F">
              <w:rPr>
                <w:i/>
                <w:sz w:val="18"/>
                <w:szCs w:val="18"/>
              </w:rPr>
              <w:t>(технические характеристики, ГОСТ, ТУ, год выпуска)</w:t>
            </w:r>
          </w:p>
          <w:p w:rsidR="00ED6F12" w:rsidRPr="00B62B0F" w:rsidRDefault="00ED6F12" w:rsidP="00FC642D">
            <w:pPr>
              <w:widowControl w:val="0"/>
              <w:autoSpaceDE w:val="0"/>
              <w:autoSpaceDN w:val="0"/>
              <w:ind w:firstLine="284"/>
              <w:rPr>
                <w:sz w:val="18"/>
                <w:szCs w:val="18"/>
              </w:rPr>
            </w:pPr>
          </w:p>
        </w:tc>
        <w:tc>
          <w:tcPr>
            <w:tcW w:w="1401" w:type="dxa"/>
          </w:tcPr>
          <w:p w:rsidR="00ED6F12" w:rsidRPr="00B62B0F" w:rsidRDefault="00ED6F12" w:rsidP="00FC642D">
            <w:pPr>
              <w:widowControl w:val="0"/>
              <w:autoSpaceDE w:val="0"/>
              <w:autoSpaceDN w:val="0"/>
              <w:rPr>
                <w:sz w:val="18"/>
                <w:szCs w:val="18"/>
              </w:rPr>
            </w:pPr>
            <w:r w:rsidRPr="00B62B0F">
              <w:rPr>
                <w:sz w:val="18"/>
                <w:szCs w:val="18"/>
              </w:rPr>
              <w:t>Количество</w:t>
            </w:r>
          </w:p>
          <w:p w:rsidR="00ED6F12" w:rsidRPr="00B62B0F" w:rsidRDefault="00ED6F12" w:rsidP="00FC642D">
            <w:pPr>
              <w:widowControl w:val="0"/>
              <w:autoSpaceDE w:val="0"/>
              <w:autoSpaceDN w:val="0"/>
              <w:ind w:firstLine="284"/>
              <w:rPr>
                <w:sz w:val="18"/>
                <w:szCs w:val="18"/>
              </w:rPr>
            </w:pPr>
          </w:p>
        </w:tc>
        <w:tc>
          <w:tcPr>
            <w:tcW w:w="1180" w:type="dxa"/>
          </w:tcPr>
          <w:p w:rsidR="00ED6F12" w:rsidRPr="00B62B0F" w:rsidRDefault="00ED6F12" w:rsidP="00FC642D">
            <w:pPr>
              <w:widowControl w:val="0"/>
              <w:autoSpaceDE w:val="0"/>
              <w:autoSpaceDN w:val="0"/>
              <w:rPr>
                <w:sz w:val="18"/>
                <w:szCs w:val="18"/>
              </w:rPr>
            </w:pPr>
            <w:r w:rsidRPr="00B62B0F">
              <w:rPr>
                <w:sz w:val="18"/>
                <w:szCs w:val="18"/>
              </w:rPr>
              <w:t>Единица измерения</w:t>
            </w:r>
          </w:p>
        </w:tc>
        <w:tc>
          <w:tcPr>
            <w:tcW w:w="1170" w:type="dxa"/>
          </w:tcPr>
          <w:p w:rsidR="00ED6F12" w:rsidRPr="00B62B0F" w:rsidRDefault="00ED6F12" w:rsidP="00FC642D">
            <w:pPr>
              <w:widowControl w:val="0"/>
              <w:autoSpaceDE w:val="0"/>
              <w:autoSpaceDN w:val="0"/>
              <w:rPr>
                <w:sz w:val="18"/>
                <w:szCs w:val="18"/>
              </w:rPr>
            </w:pPr>
            <w:r w:rsidRPr="00B62B0F">
              <w:rPr>
                <w:sz w:val="18"/>
                <w:szCs w:val="18"/>
              </w:rPr>
              <w:t xml:space="preserve">Цена за единицу </w:t>
            </w:r>
            <w:r w:rsidR="006D5476">
              <w:rPr>
                <w:sz w:val="18"/>
                <w:szCs w:val="18"/>
              </w:rPr>
              <w:t>продукци</w:t>
            </w:r>
            <w:r w:rsidRPr="00B62B0F">
              <w:rPr>
                <w:sz w:val="18"/>
                <w:szCs w:val="18"/>
              </w:rPr>
              <w:t>и, руб.,</w:t>
            </w:r>
          </w:p>
          <w:p w:rsidR="00ED6F12" w:rsidRPr="00B62B0F" w:rsidRDefault="00ED6F12" w:rsidP="00FC642D">
            <w:pPr>
              <w:widowControl w:val="0"/>
              <w:autoSpaceDE w:val="0"/>
              <w:autoSpaceDN w:val="0"/>
              <w:rPr>
                <w:sz w:val="18"/>
                <w:szCs w:val="18"/>
              </w:rPr>
            </w:pPr>
            <w:r w:rsidRPr="00B62B0F">
              <w:rPr>
                <w:sz w:val="18"/>
                <w:szCs w:val="18"/>
              </w:rPr>
              <w:t>без НДС</w:t>
            </w:r>
          </w:p>
        </w:tc>
        <w:tc>
          <w:tcPr>
            <w:tcW w:w="1018" w:type="dxa"/>
          </w:tcPr>
          <w:p w:rsidR="00ED6F12" w:rsidRPr="00B62B0F" w:rsidRDefault="00ED6F12" w:rsidP="00FC642D">
            <w:pPr>
              <w:widowControl w:val="0"/>
              <w:autoSpaceDE w:val="0"/>
              <w:autoSpaceDN w:val="0"/>
              <w:rPr>
                <w:sz w:val="18"/>
                <w:szCs w:val="18"/>
              </w:rPr>
            </w:pPr>
            <w:r w:rsidRPr="00B62B0F">
              <w:rPr>
                <w:sz w:val="18"/>
                <w:szCs w:val="18"/>
              </w:rPr>
              <w:t>Сумма по позиции, руб., без НДС</w:t>
            </w:r>
          </w:p>
        </w:tc>
        <w:tc>
          <w:tcPr>
            <w:tcW w:w="1078" w:type="dxa"/>
          </w:tcPr>
          <w:p w:rsidR="00ED6F12" w:rsidRPr="00B62B0F" w:rsidRDefault="00ED6F12" w:rsidP="00FC642D">
            <w:pPr>
              <w:widowControl w:val="0"/>
              <w:autoSpaceDE w:val="0"/>
              <w:autoSpaceDN w:val="0"/>
              <w:rPr>
                <w:sz w:val="18"/>
                <w:szCs w:val="18"/>
              </w:rPr>
            </w:pPr>
            <w:r w:rsidRPr="00B62B0F">
              <w:rPr>
                <w:sz w:val="18"/>
                <w:szCs w:val="18"/>
              </w:rPr>
              <w:t>Период поставки, 20___ г.</w:t>
            </w:r>
          </w:p>
        </w:tc>
        <w:tc>
          <w:tcPr>
            <w:tcW w:w="2095" w:type="dxa"/>
            <w:shd w:val="clear" w:color="auto" w:fill="auto"/>
          </w:tcPr>
          <w:p w:rsidR="00ED6F12" w:rsidRPr="00B62B0F" w:rsidRDefault="00ED6F12" w:rsidP="00FC642D">
            <w:pPr>
              <w:widowControl w:val="0"/>
              <w:autoSpaceDE w:val="0"/>
              <w:autoSpaceDN w:val="0"/>
              <w:rPr>
                <w:sz w:val="18"/>
                <w:szCs w:val="18"/>
              </w:rPr>
            </w:pPr>
            <w:r w:rsidRPr="00B62B0F">
              <w:rPr>
                <w:sz w:val="18"/>
                <w:szCs w:val="18"/>
              </w:rPr>
              <w:t xml:space="preserve">Страна происхождения </w:t>
            </w:r>
            <w:r w:rsidR="006D5476">
              <w:rPr>
                <w:sz w:val="18"/>
                <w:szCs w:val="18"/>
              </w:rPr>
              <w:t>продукци</w:t>
            </w:r>
            <w:r w:rsidR="00F47B01">
              <w:rPr>
                <w:sz w:val="18"/>
                <w:szCs w:val="18"/>
              </w:rPr>
              <w:t>и</w:t>
            </w:r>
          </w:p>
        </w:tc>
      </w:tr>
      <w:tr w:rsidR="00ED6F12" w:rsidRPr="00856829" w:rsidTr="00F87FBC">
        <w:trPr>
          <w:trHeight w:val="250"/>
        </w:trPr>
        <w:tc>
          <w:tcPr>
            <w:tcW w:w="867" w:type="dxa"/>
            <w:tcBorders>
              <w:bottom w:val="single" w:sz="4" w:space="0" w:color="auto"/>
            </w:tcBorders>
          </w:tcPr>
          <w:p w:rsidR="00ED6F12" w:rsidRPr="00856829" w:rsidRDefault="00ED6F12" w:rsidP="00FC642D">
            <w:pPr>
              <w:widowControl w:val="0"/>
              <w:autoSpaceDE w:val="0"/>
              <w:autoSpaceDN w:val="0"/>
              <w:ind w:firstLine="284"/>
              <w:jc w:val="both"/>
            </w:pPr>
            <w:r w:rsidRPr="00856829">
              <w:t>1</w:t>
            </w:r>
          </w:p>
        </w:tc>
        <w:tc>
          <w:tcPr>
            <w:tcW w:w="1710" w:type="dxa"/>
            <w:tcBorders>
              <w:bottom w:val="single" w:sz="4" w:space="0" w:color="auto"/>
            </w:tcBorders>
          </w:tcPr>
          <w:p w:rsidR="00ED6F12" w:rsidRPr="00856829" w:rsidRDefault="00ED6F12" w:rsidP="00FC642D">
            <w:pPr>
              <w:widowControl w:val="0"/>
              <w:autoSpaceDE w:val="0"/>
              <w:autoSpaceDN w:val="0"/>
              <w:ind w:firstLine="284"/>
              <w:jc w:val="both"/>
            </w:pPr>
          </w:p>
        </w:tc>
        <w:tc>
          <w:tcPr>
            <w:tcW w:w="1401" w:type="dxa"/>
            <w:tcBorders>
              <w:bottom w:val="single" w:sz="4" w:space="0" w:color="auto"/>
            </w:tcBorders>
          </w:tcPr>
          <w:p w:rsidR="00ED6F12" w:rsidRPr="00856829" w:rsidRDefault="00ED6F12" w:rsidP="00FC642D">
            <w:pPr>
              <w:widowControl w:val="0"/>
              <w:autoSpaceDE w:val="0"/>
              <w:autoSpaceDN w:val="0"/>
              <w:ind w:firstLine="284"/>
              <w:jc w:val="both"/>
            </w:pPr>
          </w:p>
        </w:tc>
        <w:tc>
          <w:tcPr>
            <w:tcW w:w="1180" w:type="dxa"/>
            <w:tcBorders>
              <w:bottom w:val="single" w:sz="4" w:space="0" w:color="auto"/>
            </w:tcBorders>
          </w:tcPr>
          <w:p w:rsidR="00ED6F12" w:rsidRPr="00856829" w:rsidRDefault="00ED6F12" w:rsidP="00FC642D">
            <w:pPr>
              <w:widowControl w:val="0"/>
              <w:autoSpaceDE w:val="0"/>
              <w:autoSpaceDN w:val="0"/>
              <w:ind w:firstLine="284"/>
              <w:jc w:val="both"/>
            </w:pPr>
          </w:p>
        </w:tc>
        <w:tc>
          <w:tcPr>
            <w:tcW w:w="1170" w:type="dxa"/>
            <w:tcBorders>
              <w:bottom w:val="single" w:sz="4" w:space="0" w:color="auto"/>
            </w:tcBorders>
          </w:tcPr>
          <w:p w:rsidR="00ED6F12" w:rsidRPr="00856829" w:rsidRDefault="00ED6F12" w:rsidP="00FC642D">
            <w:pPr>
              <w:widowControl w:val="0"/>
              <w:autoSpaceDE w:val="0"/>
              <w:autoSpaceDN w:val="0"/>
              <w:ind w:firstLine="284"/>
              <w:jc w:val="both"/>
            </w:pPr>
          </w:p>
        </w:tc>
        <w:tc>
          <w:tcPr>
            <w:tcW w:w="1018" w:type="dxa"/>
            <w:tcBorders>
              <w:bottom w:val="single" w:sz="4" w:space="0" w:color="auto"/>
            </w:tcBorders>
          </w:tcPr>
          <w:p w:rsidR="00ED6F12" w:rsidRPr="00856829" w:rsidRDefault="00ED6F12" w:rsidP="00FC642D">
            <w:pPr>
              <w:widowControl w:val="0"/>
              <w:autoSpaceDE w:val="0"/>
              <w:autoSpaceDN w:val="0"/>
              <w:ind w:firstLine="284"/>
              <w:jc w:val="both"/>
            </w:pPr>
          </w:p>
        </w:tc>
        <w:tc>
          <w:tcPr>
            <w:tcW w:w="1078" w:type="dxa"/>
            <w:tcBorders>
              <w:bottom w:val="single" w:sz="4" w:space="0" w:color="auto"/>
            </w:tcBorders>
          </w:tcPr>
          <w:p w:rsidR="00ED6F12" w:rsidRPr="00856829" w:rsidRDefault="00ED6F12" w:rsidP="00FC642D">
            <w:pPr>
              <w:widowControl w:val="0"/>
              <w:autoSpaceDE w:val="0"/>
              <w:autoSpaceDN w:val="0"/>
              <w:ind w:firstLine="284"/>
              <w:jc w:val="both"/>
            </w:pPr>
          </w:p>
        </w:tc>
        <w:tc>
          <w:tcPr>
            <w:tcW w:w="2095" w:type="dxa"/>
            <w:tcBorders>
              <w:bottom w:val="single" w:sz="4" w:space="0" w:color="auto"/>
            </w:tcBorders>
          </w:tcPr>
          <w:p w:rsidR="00ED6F12" w:rsidRPr="00856829" w:rsidRDefault="00ED6F12" w:rsidP="00FC642D">
            <w:pPr>
              <w:widowControl w:val="0"/>
              <w:autoSpaceDE w:val="0"/>
              <w:autoSpaceDN w:val="0"/>
              <w:ind w:firstLine="284"/>
              <w:jc w:val="both"/>
            </w:pPr>
          </w:p>
        </w:tc>
      </w:tr>
      <w:tr w:rsidR="00ED6F12" w:rsidRPr="00856829" w:rsidTr="00F87FBC">
        <w:trPr>
          <w:trHeight w:val="251"/>
        </w:trPr>
        <w:tc>
          <w:tcPr>
            <w:tcW w:w="867" w:type="dxa"/>
            <w:tcBorders>
              <w:bottom w:val="single" w:sz="4" w:space="0" w:color="auto"/>
            </w:tcBorders>
          </w:tcPr>
          <w:p w:rsidR="00ED6F12" w:rsidRPr="00856829" w:rsidRDefault="00ED6F12" w:rsidP="00FC642D">
            <w:pPr>
              <w:widowControl w:val="0"/>
              <w:autoSpaceDE w:val="0"/>
              <w:autoSpaceDN w:val="0"/>
              <w:ind w:firstLine="284"/>
              <w:jc w:val="both"/>
            </w:pPr>
            <w:r w:rsidRPr="00856829">
              <w:t>2</w:t>
            </w:r>
          </w:p>
        </w:tc>
        <w:tc>
          <w:tcPr>
            <w:tcW w:w="1710" w:type="dxa"/>
            <w:tcBorders>
              <w:bottom w:val="single" w:sz="4" w:space="0" w:color="auto"/>
            </w:tcBorders>
          </w:tcPr>
          <w:p w:rsidR="00ED6F12" w:rsidRPr="00856829" w:rsidRDefault="00ED6F12" w:rsidP="00FC642D">
            <w:pPr>
              <w:widowControl w:val="0"/>
              <w:autoSpaceDE w:val="0"/>
              <w:autoSpaceDN w:val="0"/>
              <w:ind w:firstLine="284"/>
              <w:jc w:val="both"/>
            </w:pPr>
          </w:p>
        </w:tc>
        <w:tc>
          <w:tcPr>
            <w:tcW w:w="1401" w:type="dxa"/>
            <w:tcBorders>
              <w:bottom w:val="single" w:sz="4" w:space="0" w:color="auto"/>
            </w:tcBorders>
          </w:tcPr>
          <w:p w:rsidR="00ED6F12" w:rsidRPr="00856829" w:rsidRDefault="00ED6F12" w:rsidP="00FC642D">
            <w:pPr>
              <w:widowControl w:val="0"/>
              <w:autoSpaceDE w:val="0"/>
              <w:autoSpaceDN w:val="0"/>
              <w:ind w:firstLine="284"/>
              <w:jc w:val="both"/>
            </w:pPr>
          </w:p>
        </w:tc>
        <w:tc>
          <w:tcPr>
            <w:tcW w:w="1180" w:type="dxa"/>
            <w:tcBorders>
              <w:bottom w:val="single" w:sz="4" w:space="0" w:color="auto"/>
            </w:tcBorders>
          </w:tcPr>
          <w:p w:rsidR="00ED6F12" w:rsidRPr="00856829" w:rsidRDefault="00ED6F12" w:rsidP="00FC642D">
            <w:pPr>
              <w:widowControl w:val="0"/>
              <w:autoSpaceDE w:val="0"/>
              <w:autoSpaceDN w:val="0"/>
              <w:ind w:firstLine="284"/>
              <w:jc w:val="both"/>
            </w:pPr>
          </w:p>
        </w:tc>
        <w:tc>
          <w:tcPr>
            <w:tcW w:w="1170" w:type="dxa"/>
            <w:tcBorders>
              <w:bottom w:val="single" w:sz="4" w:space="0" w:color="auto"/>
            </w:tcBorders>
          </w:tcPr>
          <w:p w:rsidR="00ED6F12" w:rsidRPr="00856829" w:rsidRDefault="00ED6F12" w:rsidP="00FC642D">
            <w:pPr>
              <w:widowControl w:val="0"/>
              <w:autoSpaceDE w:val="0"/>
              <w:autoSpaceDN w:val="0"/>
              <w:ind w:firstLine="284"/>
              <w:jc w:val="both"/>
            </w:pPr>
          </w:p>
        </w:tc>
        <w:tc>
          <w:tcPr>
            <w:tcW w:w="1018" w:type="dxa"/>
            <w:tcBorders>
              <w:bottom w:val="single" w:sz="4" w:space="0" w:color="auto"/>
            </w:tcBorders>
          </w:tcPr>
          <w:p w:rsidR="00ED6F12" w:rsidRPr="00856829" w:rsidRDefault="00ED6F12" w:rsidP="00FC642D">
            <w:pPr>
              <w:widowControl w:val="0"/>
              <w:autoSpaceDE w:val="0"/>
              <w:autoSpaceDN w:val="0"/>
              <w:ind w:firstLine="284"/>
              <w:jc w:val="both"/>
            </w:pPr>
          </w:p>
        </w:tc>
        <w:tc>
          <w:tcPr>
            <w:tcW w:w="1078" w:type="dxa"/>
            <w:tcBorders>
              <w:bottom w:val="single" w:sz="4" w:space="0" w:color="auto"/>
              <w:right w:val="single" w:sz="4" w:space="0" w:color="auto"/>
            </w:tcBorders>
          </w:tcPr>
          <w:p w:rsidR="00ED6F12" w:rsidRPr="00856829" w:rsidRDefault="00ED6F12" w:rsidP="00FC642D">
            <w:pPr>
              <w:widowControl w:val="0"/>
              <w:autoSpaceDE w:val="0"/>
              <w:autoSpaceDN w:val="0"/>
              <w:ind w:firstLine="284"/>
              <w:jc w:val="both"/>
            </w:pPr>
          </w:p>
        </w:tc>
        <w:tc>
          <w:tcPr>
            <w:tcW w:w="2095" w:type="dxa"/>
            <w:tcBorders>
              <w:bottom w:val="single" w:sz="4" w:space="0" w:color="auto"/>
              <w:right w:val="single" w:sz="4" w:space="0" w:color="auto"/>
            </w:tcBorders>
          </w:tcPr>
          <w:p w:rsidR="00ED6F12" w:rsidRPr="00856829" w:rsidRDefault="00ED6F12" w:rsidP="00FC642D">
            <w:pPr>
              <w:widowControl w:val="0"/>
              <w:autoSpaceDE w:val="0"/>
              <w:autoSpaceDN w:val="0"/>
              <w:ind w:firstLine="284"/>
              <w:jc w:val="both"/>
            </w:pPr>
          </w:p>
        </w:tc>
      </w:tr>
      <w:tr w:rsidR="00ED6F12" w:rsidRPr="00856829" w:rsidTr="00F87FBC">
        <w:trPr>
          <w:trHeight w:val="250"/>
        </w:trPr>
        <w:tc>
          <w:tcPr>
            <w:tcW w:w="867" w:type="dxa"/>
            <w:tcBorders>
              <w:bottom w:val="single" w:sz="4" w:space="0" w:color="auto"/>
            </w:tcBorders>
          </w:tcPr>
          <w:p w:rsidR="00ED6F12" w:rsidRPr="00856829" w:rsidRDefault="00ED6F12" w:rsidP="00FC642D">
            <w:pPr>
              <w:widowControl w:val="0"/>
              <w:autoSpaceDE w:val="0"/>
              <w:autoSpaceDN w:val="0"/>
              <w:ind w:firstLine="284"/>
              <w:jc w:val="both"/>
            </w:pPr>
            <w:r w:rsidRPr="00856829">
              <w:t>…</w:t>
            </w:r>
          </w:p>
        </w:tc>
        <w:tc>
          <w:tcPr>
            <w:tcW w:w="1710" w:type="dxa"/>
            <w:tcBorders>
              <w:bottom w:val="single" w:sz="4" w:space="0" w:color="auto"/>
            </w:tcBorders>
          </w:tcPr>
          <w:p w:rsidR="00ED6F12" w:rsidRPr="00856829" w:rsidRDefault="00ED6F12" w:rsidP="00FC642D">
            <w:pPr>
              <w:widowControl w:val="0"/>
              <w:autoSpaceDE w:val="0"/>
              <w:autoSpaceDN w:val="0"/>
              <w:ind w:firstLine="284"/>
              <w:jc w:val="both"/>
            </w:pPr>
          </w:p>
        </w:tc>
        <w:tc>
          <w:tcPr>
            <w:tcW w:w="1401" w:type="dxa"/>
            <w:tcBorders>
              <w:bottom w:val="single" w:sz="4" w:space="0" w:color="auto"/>
            </w:tcBorders>
          </w:tcPr>
          <w:p w:rsidR="00ED6F12" w:rsidRPr="00856829" w:rsidRDefault="00ED6F12" w:rsidP="00FC642D">
            <w:pPr>
              <w:widowControl w:val="0"/>
              <w:autoSpaceDE w:val="0"/>
              <w:autoSpaceDN w:val="0"/>
              <w:ind w:firstLine="284"/>
              <w:jc w:val="both"/>
            </w:pPr>
          </w:p>
        </w:tc>
        <w:tc>
          <w:tcPr>
            <w:tcW w:w="1180" w:type="dxa"/>
            <w:tcBorders>
              <w:bottom w:val="single" w:sz="4" w:space="0" w:color="auto"/>
            </w:tcBorders>
          </w:tcPr>
          <w:p w:rsidR="00ED6F12" w:rsidRPr="00856829" w:rsidRDefault="00ED6F12" w:rsidP="00FC642D">
            <w:pPr>
              <w:widowControl w:val="0"/>
              <w:autoSpaceDE w:val="0"/>
              <w:autoSpaceDN w:val="0"/>
              <w:ind w:firstLine="284"/>
              <w:jc w:val="both"/>
            </w:pPr>
          </w:p>
        </w:tc>
        <w:tc>
          <w:tcPr>
            <w:tcW w:w="1170" w:type="dxa"/>
            <w:tcBorders>
              <w:bottom w:val="single" w:sz="4" w:space="0" w:color="auto"/>
            </w:tcBorders>
          </w:tcPr>
          <w:p w:rsidR="00ED6F12" w:rsidRPr="00856829" w:rsidRDefault="00ED6F12" w:rsidP="00FC642D">
            <w:pPr>
              <w:widowControl w:val="0"/>
              <w:autoSpaceDE w:val="0"/>
              <w:autoSpaceDN w:val="0"/>
              <w:ind w:firstLine="284"/>
              <w:jc w:val="both"/>
            </w:pPr>
          </w:p>
        </w:tc>
        <w:tc>
          <w:tcPr>
            <w:tcW w:w="1018" w:type="dxa"/>
            <w:tcBorders>
              <w:bottom w:val="single" w:sz="4" w:space="0" w:color="auto"/>
            </w:tcBorders>
          </w:tcPr>
          <w:p w:rsidR="00ED6F12" w:rsidRPr="00856829" w:rsidRDefault="00ED6F12" w:rsidP="00FC642D">
            <w:pPr>
              <w:widowControl w:val="0"/>
              <w:autoSpaceDE w:val="0"/>
              <w:autoSpaceDN w:val="0"/>
              <w:ind w:firstLine="284"/>
              <w:jc w:val="both"/>
            </w:pPr>
          </w:p>
        </w:tc>
        <w:tc>
          <w:tcPr>
            <w:tcW w:w="1078" w:type="dxa"/>
            <w:tcBorders>
              <w:bottom w:val="single" w:sz="4" w:space="0" w:color="auto"/>
            </w:tcBorders>
          </w:tcPr>
          <w:p w:rsidR="00ED6F12" w:rsidRPr="00856829" w:rsidRDefault="00ED6F12" w:rsidP="00FC642D">
            <w:pPr>
              <w:widowControl w:val="0"/>
              <w:autoSpaceDE w:val="0"/>
              <w:autoSpaceDN w:val="0"/>
              <w:ind w:firstLine="284"/>
              <w:jc w:val="both"/>
            </w:pPr>
          </w:p>
        </w:tc>
        <w:tc>
          <w:tcPr>
            <w:tcW w:w="2095" w:type="dxa"/>
            <w:tcBorders>
              <w:bottom w:val="single" w:sz="4" w:space="0" w:color="auto"/>
            </w:tcBorders>
          </w:tcPr>
          <w:p w:rsidR="00ED6F12" w:rsidRPr="00856829" w:rsidRDefault="00ED6F12" w:rsidP="00FC642D">
            <w:pPr>
              <w:widowControl w:val="0"/>
              <w:autoSpaceDE w:val="0"/>
              <w:autoSpaceDN w:val="0"/>
              <w:ind w:firstLine="284"/>
              <w:jc w:val="both"/>
            </w:pPr>
          </w:p>
        </w:tc>
      </w:tr>
      <w:tr w:rsidR="00ED6F12" w:rsidRPr="00856829" w:rsidTr="00F87FBC">
        <w:trPr>
          <w:trHeight w:val="251"/>
        </w:trPr>
        <w:tc>
          <w:tcPr>
            <w:tcW w:w="2577" w:type="dxa"/>
            <w:gridSpan w:val="2"/>
            <w:tcBorders>
              <w:top w:val="single" w:sz="4" w:space="0" w:color="auto"/>
              <w:left w:val="single" w:sz="4" w:space="0" w:color="auto"/>
              <w:bottom w:val="single" w:sz="4" w:space="0" w:color="auto"/>
              <w:right w:val="single" w:sz="4" w:space="0" w:color="auto"/>
            </w:tcBorders>
          </w:tcPr>
          <w:p w:rsidR="00ED6F12" w:rsidRPr="00856829" w:rsidRDefault="00ED6F12" w:rsidP="00FC642D">
            <w:pPr>
              <w:widowControl w:val="0"/>
              <w:autoSpaceDE w:val="0"/>
              <w:autoSpaceDN w:val="0"/>
              <w:jc w:val="both"/>
            </w:pPr>
            <w:r w:rsidRPr="00856829">
              <w:t>ИТОГО по договору без НДС:</w:t>
            </w:r>
          </w:p>
        </w:tc>
        <w:tc>
          <w:tcPr>
            <w:tcW w:w="1401" w:type="dxa"/>
            <w:tcBorders>
              <w:top w:val="single" w:sz="4" w:space="0" w:color="auto"/>
              <w:left w:val="single" w:sz="4" w:space="0" w:color="auto"/>
              <w:bottom w:val="single" w:sz="4" w:space="0" w:color="auto"/>
              <w:right w:val="single" w:sz="4" w:space="0" w:color="auto"/>
            </w:tcBorders>
          </w:tcPr>
          <w:p w:rsidR="00ED6F12" w:rsidRPr="00856829" w:rsidRDefault="00ED6F12" w:rsidP="00FC642D">
            <w:pPr>
              <w:widowControl w:val="0"/>
              <w:autoSpaceDE w:val="0"/>
              <w:autoSpaceDN w:val="0"/>
              <w:ind w:firstLine="284"/>
              <w:jc w:val="both"/>
            </w:pPr>
          </w:p>
        </w:tc>
        <w:tc>
          <w:tcPr>
            <w:tcW w:w="1180" w:type="dxa"/>
            <w:tcBorders>
              <w:top w:val="single" w:sz="4" w:space="0" w:color="auto"/>
              <w:left w:val="single" w:sz="4" w:space="0" w:color="auto"/>
              <w:bottom w:val="single" w:sz="4" w:space="0" w:color="auto"/>
              <w:right w:val="single" w:sz="4" w:space="0" w:color="auto"/>
            </w:tcBorders>
          </w:tcPr>
          <w:p w:rsidR="00ED6F12" w:rsidRPr="00856829" w:rsidRDefault="00ED6F12" w:rsidP="00FC642D">
            <w:pPr>
              <w:widowControl w:val="0"/>
              <w:autoSpaceDE w:val="0"/>
              <w:autoSpaceDN w:val="0"/>
              <w:ind w:firstLine="284"/>
              <w:jc w:val="both"/>
            </w:pPr>
          </w:p>
        </w:tc>
        <w:tc>
          <w:tcPr>
            <w:tcW w:w="1170" w:type="dxa"/>
            <w:tcBorders>
              <w:top w:val="single" w:sz="4" w:space="0" w:color="auto"/>
              <w:left w:val="single" w:sz="4" w:space="0" w:color="auto"/>
              <w:bottom w:val="single" w:sz="4" w:space="0" w:color="auto"/>
              <w:right w:val="single" w:sz="4" w:space="0" w:color="auto"/>
            </w:tcBorders>
          </w:tcPr>
          <w:p w:rsidR="00ED6F12" w:rsidRPr="00856829" w:rsidRDefault="00ED6F12" w:rsidP="00FC642D">
            <w:pPr>
              <w:widowControl w:val="0"/>
              <w:autoSpaceDE w:val="0"/>
              <w:autoSpaceDN w:val="0"/>
              <w:ind w:firstLine="284"/>
              <w:jc w:val="both"/>
            </w:pPr>
          </w:p>
        </w:tc>
        <w:tc>
          <w:tcPr>
            <w:tcW w:w="1018" w:type="dxa"/>
            <w:tcBorders>
              <w:top w:val="single" w:sz="4" w:space="0" w:color="auto"/>
              <w:left w:val="single" w:sz="4" w:space="0" w:color="auto"/>
              <w:bottom w:val="single" w:sz="4" w:space="0" w:color="auto"/>
              <w:right w:val="single" w:sz="4" w:space="0" w:color="auto"/>
            </w:tcBorders>
          </w:tcPr>
          <w:p w:rsidR="00ED6F12" w:rsidRPr="00856829" w:rsidRDefault="00ED6F12" w:rsidP="00FC642D">
            <w:pPr>
              <w:widowControl w:val="0"/>
              <w:autoSpaceDE w:val="0"/>
              <w:autoSpaceDN w:val="0"/>
              <w:ind w:firstLine="284"/>
              <w:jc w:val="both"/>
            </w:pPr>
          </w:p>
        </w:tc>
        <w:tc>
          <w:tcPr>
            <w:tcW w:w="1078" w:type="dxa"/>
            <w:tcBorders>
              <w:top w:val="single" w:sz="4" w:space="0" w:color="auto"/>
              <w:left w:val="single" w:sz="4" w:space="0" w:color="auto"/>
              <w:bottom w:val="single" w:sz="4" w:space="0" w:color="auto"/>
              <w:right w:val="single" w:sz="4" w:space="0" w:color="auto"/>
            </w:tcBorders>
          </w:tcPr>
          <w:p w:rsidR="00ED6F12" w:rsidRPr="00856829" w:rsidRDefault="00ED6F12" w:rsidP="00FC642D">
            <w:pPr>
              <w:widowControl w:val="0"/>
              <w:autoSpaceDE w:val="0"/>
              <w:autoSpaceDN w:val="0"/>
              <w:ind w:firstLine="284"/>
              <w:jc w:val="both"/>
            </w:pPr>
          </w:p>
        </w:tc>
        <w:tc>
          <w:tcPr>
            <w:tcW w:w="2095" w:type="dxa"/>
            <w:tcBorders>
              <w:top w:val="single" w:sz="4" w:space="0" w:color="auto"/>
              <w:left w:val="single" w:sz="4" w:space="0" w:color="auto"/>
              <w:bottom w:val="single" w:sz="4" w:space="0" w:color="auto"/>
              <w:right w:val="single" w:sz="4" w:space="0" w:color="auto"/>
            </w:tcBorders>
          </w:tcPr>
          <w:p w:rsidR="00ED6F12" w:rsidRPr="00856829" w:rsidRDefault="00ED6F12" w:rsidP="00FC642D">
            <w:pPr>
              <w:widowControl w:val="0"/>
              <w:autoSpaceDE w:val="0"/>
              <w:autoSpaceDN w:val="0"/>
              <w:ind w:firstLine="284"/>
              <w:jc w:val="both"/>
            </w:pPr>
          </w:p>
        </w:tc>
      </w:tr>
      <w:tr w:rsidR="00ED6F12" w:rsidRPr="00856829" w:rsidTr="00F87FBC">
        <w:trPr>
          <w:trHeight w:val="251"/>
        </w:trPr>
        <w:tc>
          <w:tcPr>
            <w:tcW w:w="2577" w:type="dxa"/>
            <w:gridSpan w:val="2"/>
            <w:tcBorders>
              <w:top w:val="single" w:sz="4" w:space="0" w:color="auto"/>
              <w:left w:val="single" w:sz="4" w:space="0" w:color="auto"/>
              <w:bottom w:val="single" w:sz="4" w:space="0" w:color="auto"/>
              <w:right w:val="single" w:sz="4" w:space="0" w:color="auto"/>
            </w:tcBorders>
          </w:tcPr>
          <w:p w:rsidR="00ED6F12" w:rsidRPr="00856829" w:rsidRDefault="00ED6F12" w:rsidP="00FC642D">
            <w:pPr>
              <w:widowControl w:val="0"/>
              <w:autoSpaceDE w:val="0"/>
              <w:autoSpaceDN w:val="0"/>
              <w:jc w:val="both"/>
            </w:pPr>
            <w:proofErr w:type="gramStart"/>
            <w:r w:rsidRPr="00856829">
              <w:t>Кроме того</w:t>
            </w:r>
            <w:proofErr w:type="gramEnd"/>
            <w:r w:rsidRPr="00856829">
              <w:t xml:space="preserve"> НДС __ %:</w:t>
            </w:r>
          </w:p>
        </w:tc>
        <w:tc>
          <w:tcPr>
            <w:tcW w:w="1401" w:type="dxa"/>
            <w:tcBorders>
              <w:top w:val="single" w:sz="4" w:space="0" w:color="auto"/>
              <w:left w:val="single" w:sz="4" w:space="0" w:color="auto"/>
              <w:bottom w:val="single" w:sz="4" w:space="0" w:color="auto"/>
              <w:right w:val="single" w:sz="4" w:space="0" w:color="auto"/>
            </w:tcBorders>
          </w:tcPr>
          <w:p w:rsidR="00ED6F12" w:rsidRPr="00856829" w:rsidRDefault="00ED6F12" w:rsidP="00FC642D">
            <w:pPr>
              <w:widowControl w:val="0"/>
              <w:autoSpaceDE w:val="0"/>
              <w:autoSpaceDN w:val="0"/>
              <w:ind w:firstLine="284"/>
              <w:jc w:val="both"/>
            </w:pPr>
          </w:p>
        </w:tc>
        <w:tc>
          <w:tcPr>
            <w:tcW w:w="1180" w:type="dxa"/>
            <w:tcBorders>
              <w:top w:val="single" w:sz="4" w:space="0" w:color="auto"/>
              <w:left w:val="single" w:sz="4" w:space="0" w:color="auto"/>
              <w:bottom w:val="single" w:sz="4" w:space="0" w:color="auto"/>
              <w:right w:val="single" w:sz="4" w:space="0" w:color="auto"/>
            </w:tcBorders>
          </w:tcPr>
          <w:p w:rsidR="00ED6F12" w:rsidRPr="00856829" w:rsidRDefault="00ED6F12" w:rsidP="00FC642D">
            <w:pPr>
              <w:widowControl w:val="0"/>
              <w:autoSpaceDE w:val="0"/>
              <w:autoSpaceDN w:val="0"/>
              <w:ind w:firstLine="284"/>
              <w:jc w:val="both"/>
            </w:pPr>
          </w:p>
        </w:tc>
        <w:tc>
          <w:tcPr>
            <w:tcW w:w="1170" w:type="dxa"/>
            <w:tcBorders>
              <w:top w:val="single" w:sz="4" w:space="0" w:color="auto"/>
              <w:left w:val="single" w:sz="4" w:space="0" w:color="auto"/>
              <w:bottom w:val="single" w:sz="4" w:space="0" w:color="auto"/>
              <w:right w:val="single" w:sz="4" w:space="0" w:color="auto"/>
            </w:tcBorders>
          </w:tcPr>
          <w:p w:rsidR="00ED6F12" w:rsidRPr="00856829" w:rsidRDefault="00ED6F12" w:rsidP="00FC642D">
            <w:pPr>
              <w:widowControl w:val="0"/>
              <w:autoSpaceDE w:val="0"/>
              <w:autoSpaceDN w:val="0"/>
              <w:ind w:firstLine="284"/>
              <w:jc w:val="both"/>
            </w:pPr>
          </w:p>
        </w:tc>
        <w:tc>
          <w:tcPr>
            <w:tcW w:w="1018" w:type="dxa"/>
            <w:tcBorders>
              <w:top w:val="single" w:sz="4" w:space="0" w:color="auto"/>
              <w:left w:val="single" w:sz="4" w:space="0" w:color="auto"/>
              <w:bottom w:val="single" w:sz="4" w:space="0" w:color="auto"/>
              <w:right w:val="single" w:sz="4" w:space="0" w:color="auto"/>
            </w:tcBorders>
          </w:tcPr>
          <w:p w:rsidR="00ED6F12" w:rsidRPr="00856829" w:rsidRDefault="00ED6F12" w:rsidP="00FC642D">
            <w:pPr>
              <w:widowControl w:val="0"/>
              <w:autoSpaceDE w:val="0"/>
              <w:autoSpaceDN w:val="0"/>
              <w:ind w:firstLine="284"/>
              <w:jc w:val="both"/>
            </w:pPr>
          </w:p>
        </w:tc>
        <w:tc>
          <w:tcPr>
            <w:tcW w:w="1078" w:type="dxa"/>
            <w:tcBorders>
              <w:top w:val="single" w:sz="4" w:space="0" w:color="auto"/>
              <w:left w:val="single" w:sz="4" w:space="0" w:color="auto"/>
              <w:bottom w:val="single" w:sz="4" w:space="0" w:color="auto"/>
              <w:right w:val="single" w:sz="4" w:space="0" w:color="auto"/>
            </w:tcBorders>
          </w:tcPr>
          <w:p w:rsidR="00ED6F12" w:rsidRPr="00856829" w:rsidRDefault="00ED6F12" w:rsidP="00FC642D">
            <w:pPr>
              <w:widowControl w:val="0"/>
              <w:autoSpaceDE w:val="0"/>
              <w:autoSpaceDN w:val="0"/>
              <w:ind w:firstLine="284"/>
              <w:jc w:val="both"/>
            </w:pPr>
          </w:p>
        </w:tc>
        <w:tc>
          <w:tcPr>
            <w:tcW w:w="2095" w:type="dxa"/>
            <w:tcBorders>
              <w:top w:val="single" w:sz="4" w:space="0" w:color="auto"/>
              <w:left w:val="single" w:sz="4" w:space="0" w:color="auto"/>
              <w:bottom w:val="single" w:sz="4" w:space="0" w:color="auto"/>
              <w:right w:val="single" w:sz="4" w:space="0" w:color="auto"/>
            </w:tcBorders>
          </w:tcPr>
          <w:p w:rsidR="00ED6F12" w:rsidRPr="00856829" w:rsidRDefault="00ED6F12" w:rsidP="00FC642D">
            <w:pPr>
              <w:widowControl w:val="0"/>
              <w:autoSpaceDE w:val="0"/>
              <w:autoSpaceDN w:val="0"/>
              <w:ind w:firstLine="284"/>
              <w:jc w:val="both"/>
            </w:pPr>
          </w:p>
        </w:tc>
      </w:tr>
      <w:tr w:rsidR="00ED6F12" w:rsidRPr="00856829" w:rsidTr="00F87FBC">
        <w:trPr>
          <w:trHeight w:val="251"/>
        </w:trPr>
        <w:tc>
          <w:tcPr>
            <w:tcW w:w="2577" w:type="dxa"/>
            <w:gridSpan w:val="2"/>
            <w:tcBorders>
              <w:top w:val="single" w:sz="4" w:space="0" w:color="auto"/>
              <w:left w:val="single" w:sz="4" w:space="0" w:color="auto"/>
              <w:bottom w:val="single" w:sz="4" w:space="0" w:color="auto"/>
              <w:right w:val="single" w:sz="4" w:space="0" w:color="auto"/>
            </w:tcBorders>
          </w:tcPr>
          <w:p w:rsidR="00ED6F12" w:rsidRPr="00856829" w:rsidRDefault="00ED6F12" w:rsidP="00FC642D">
            <w:pPr>
              <w:widowControl w:val="0"/>
              <w:autoSpaceDE w:val="0"/>
              <w:autoSpaceDN w:val="0"/>
              <w:jc w:val="both"/>
            </w:pPr>
            <w:r w:rsidRPr="00856829">
              <w:t>ИТОГО по договору с НДС:</w:t>
            </w:r>
          </w:p>
        </w:tc>
        <w:tc>
          <w:tcPr>
            <w:tcW w:w="1401" w:type="dxa"/>
            <w:tcBorders>
              <w:top w:val="single" w:sz="4" w:space="0" w:color="auto"/>
              <w:left w:val="single" w:sz="4" w:space="0" w:color="auto"/>
              <w:bottom w:val="single" w:sz="4" w:space="0" w:color="auto"/>
              <w:right w:val="single" w:sz="4" w:space="0" w:color="auto"/>
            </w:tcBorders>
          </w:tcPr>
          <w:p w:rsidR="00ED6F12" w:rsidRPr="00856829" w:rsidRDefault="00ED6F12" w:rsidP="00FC642D">
            <w:pPr>
              <w:widowControl w:val="0"/>
              <w:autoSpaceDE w:val="0"/>
              <w:autoSpaceDN w:val="0"/>
              <w:ind w:firstLine="284"/>
              <w:jc w:val="both"/>
            </w:pPr>
          </w:p>
        </w:tc>
        <w:tc>
          <w:tcPr>
            <w:tcW w:w="1180" w:type="dxa"/>
            <w:tcBorders>
              <w:top w:val="single" w:sz="4" w:space="0" w:color="auto"/>
              <w:left w:val="single" w:sz="4" w:space="0" w:color="auto"/>
              <w:bottom w:val="single" w:sz="4" w:space="0" w:color="auto"/>
              <w:right w:val="single" w:sz="4" w:space="0" w:color="auto"/>
            </w:tcBorders>
          </w:tcPr>
          <w:p w:rsidR="00ED6F12" w:rsidRPr="00856829" w:rsidRDefault="00ED6F12" w:rsidP="00FC642D">
            <w:pPr>
              <w:widowControl w:val="0"/>
              <w:autoSpaceDE w:val="0"/>
              <w:autoSpaceDN w:val="0"/>
              <w:ind w:firstLine="284"/>
              <w:jc w:val="both"/>
            </w:pPr>
          </w:p>
        </w:tc>
        <w:tc>
          <w:tcPr>
            <w:tcW w:w="1170" w:type="dxa"/>
            <w:tcBorders>
              <w:top w:val="single" w:sz="4" w:space="0" w:color="auto"/>
              <w:left w:val="single" w:sz="4" w:space="0" w:color="auto"/>
              <w:bottom w:val="single" w:sz="4" w:space="0" w:color="auto"/>
              <w:right w:val="single" w:sz="4" w:space="0" w:color="auto"/>
            </w:tcBorders>
          </w:tcPr>
          <w:p w:rsidR="00ED6F12" w:rsidRPr="00856829" w:rsidRDefault="00ED6F12" w:rsidP="00FC642D">
            <w:pPr>
              <w:widowControl w:val="0"/>
              <w:autoSpaceDE w:val="0"/>
              <w:autoSpaceDN w:val="0"/>
              <w:ind w:firstLine="284"/>
              <w:jc w:val="both"/>
            </w:pPr>
          </w:p>
        </w:tc>
        <w:tc>
          <w:tcPr>
            <w:tcW w:w="1018" w:type="dxa"/>
            <w:tcBorders>
              <w:top w:val="single" w:sz="4" w:space="0" w:color="auto"/>
              <w:left w:val="single" w:sz="4" w:space="0" w:color="auto"/>
              <w:bottom w:val="single" w:sz="4" w:space="0" w:color="auto"/>
              <w:right w:val="single" w:sz="4" w:space="0" w:color="auto"/>
            </w:tcBorders>
          </w:tcPr>
          <w:p w:rsidR="00ED6F12" w:rsidRPr="00856829" w:rsidRDefault="00ED6F12" w:rsidP="00FC642D">
            <w:pPr>
              <w:widowControl w:val="0"/>
              <w:autoSpaceDE w:val="0"/>
              <w:autoSpaceDN w:val="0"/>
              <w:ind w:firstLine="284"/>
              <w:jc w:val="both"/>
            </w:pPr>
          </w:p>
        </w:tc>
        <w:tc>
          <w:tcPr>
            <w:tcW w:w="1078" w:type="dxa"/>
            <w:tcBorders>
              <w:top w:val="single" w:sz="4" w:space="0" w:color="auto"/>
              <w:left w:val="single" w:sz="4" w:space="0" w:color="auto"/>
              <w:bottom w:val="single" w:sz="4" w:space="0" w:color="auto"/>
              <w:right w:val="single" w:sz="4" w:space="0" w:color="auto"/>
            </w:tcBorders>
          </w:tcPr>
          <w:p w:rsidR="00ED6F12" w:rsidRPr="00856829" w:rsidRDefault="00ED6F12" w:rsidP="00FC642D">
            <w:pPr>
              <w:widowControl w:val="0"/>
              <w:autoSpaceDE w:val="0"/>
              <w:autoSpaceDN w:val="0"/>
              <w:ind w:firstLine="284"/>
              <w:jc w:val="both"/>
            </w:pPr>
          </w:p>
        </w:tc>
        <w:tc>
          <w:tcPr>
            <w:tcW w:w="2095" w:type="dxa"/>
            <w:tcBorders>
              <w:top w:val="single" w:sz="4" w:space="0" w:color="auto"/>
              <w:left w:val="single" w:sz="4" w:space="0" w:color="auto"/>
              <w:bottom w:val="single" w:sz="4" w:space="0" w:color="auto"/>
              <w:right w:val="single" w:sz="4" w:space="0" w:color="auto"/>
            </w:tcBorders>
          </w:tcPr>
          <w:p w:rsidR="00ED6F12" w:rsidRPr="00856829" w:rsidRDefault="00ED6F12" w:rsidP="00FC642D">
            <w:pPr>
              <w:widowControl w:val="0"/>
              <w:autoSpaceDE w:val="0"/>
              <w:autoSpaceDN w:val="0"/>
              <w:ind w:firstLine="284"/>
              <w:jc w:val="both"/>
            </w:pPr>
          </w:p>
        </w:tc>
      </w:tr>
    </w:tbl>
    <w:p w:rsidR="00ED6F12" w:rsidRDefault="00ED6F12" w:rsidP="00FC642D">
      <w:pPr>
        <w:autoSpaceDE w:val="0"/>
        <w:autoSpaceDN w:val="0"/>
        <w:adjustRightInd w:val="0"/>
        <w:jc w:val="center"/>
        <w:rPr>
          <w:color w:val="000000"/>
        </w:rPr>
      </w:pPr>
    </w:p>
    <w:p w:rsidR="00026023" w:rsidRDefault="00026023" w:rsidP="00FC642D">
      <w:pPr>
        <w:autoSpaceDE w:val="0"/>
        <w:autoSpaceDN w:val="0"/>
        <w:adjustRightInd w:val="0"/>
        <w:jc w:val="center"/>
        <w:rPr>
          <w:color w:val="000000"/>
        </w:rPr>
      </w:pPr>
    </w:p>
    <w:p w:rsidR="00026023" w:rsidRDefault="00026023" w:rsidP="00026023">
      <w:pPr>
        <w:tabs>
          <w:tab w:val="left" w:pos="1999"/>
        </w:tabs>
        <w:autoSpaceDE w:val="0"/>
        <w:autoSpaceDN w:val="0"/>
        <w:adjustRightInd w:val="0"/>
        <w:rPr>
          <w:color w:val="000000"/>
        </w:rPr>
      </w:pPr>
      <w:r>
        <w:rPr>
          <w:color w:val="000000"/>
        </w:rPr>
        <w:tab/>
      </w:r>
    </w:p>
    <w:tbl>
      <w:tblPr>
        <w:tblStyle w:val="afd"/>
        <w:tblW w:w="9781" w:type="dxa"/>
        <w:tblInd w:w="851" w:type="dxa"/>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5228"/>
        <w:gridCol w:w="4553"/>
      </w:tblGrid>
      <w:tr w:rsidR="00026023" w:rsidTr="00487DF9">
        <w:tc>
          <w:tcPr>
            <w:tcW w:w="5228" w:type="dxa"/>
          </w:tcPr>
          <w:p w:rsidR="00026023" w:rsidRDefault="00026023" w:rsidP="00026023">
            <w:pPr>
              <w:tabs>
                <w:tab w:val="left" w:pos="1999"/>
              </w:tabs>
              <w:autoSpaceDE w:val="0"/>
              <w:autoSpaceDN w:val="0"/>
              <w:adjustRightInd w:val="0"/>
              <w:rPr>
                <w:color w:val="000000"/>
              </w:rPr>
            </w:pPr>
            <w:r>
              <w:rPr>
                <w:color w:val="000000"/>
              </w:rPr>
              <w:t>От Поставщика:</w:t>
            </w:r>
          </w:p>
          <w:p w:rsidR="00026023" w:rsidRDefault="00026023" w:rsidP="00026023">
            <w:pPr>
              <w:tabs>
                <w:tab w:val="left" w:pos="1999"/>
              </w:tabs>
              <w:autoSpaceDE w:val="0"/>
              <w:autoSpaceDN w:val="0"/>
              <w:adjustRightInd w:val="0"/>
              <w:rPr>
                <w:color w:val="000000"/>
              </w:rPr>
            </w:pPr>
            <w:r>
              <w:rPr>
                <w:color w:val="000000"/>
              </w:rPr>
              <w:t>___________(должность)</w:t>
            </w:r>
          </w:p>
          <w:p w:rsidR="00026023" w:rsidRDefault="00026023" w:rsidP="00026023">
            <w:pPr>
              <w:tabs>
                <w:tab w:val="left" w:pos="1999"/>
              </w:tabs>
              <w:autoSpaceDE w:val="0"/>
              <w:autoSpaceDN w:val="0"/>
              <w:adjustRightInd w:val="0"/>
              <w:rPr>
                <w:color w:val="000000"/>
              </w:rPr>
            </w:pPr>
            <w:r>
              <w:rPr>
                <w:color w:val="000000"/>
              </w:rPr>
              <w:t>___________________(ФИО)</w:t>
            </w:r>
          </w:p>
          <w:p w:rsidR="00746C0D" w:rsidRDefault="00746C0D" w:rsidP="00026023">
            <w:pPr>
              <w:tabs>
                <w:tab w:val="left" w:pos="1999"/>
              </w:tabs>
              <w:autoSpaceDE w:val="0"/>
              <w:autoSpaceDN w:val="0"/>
              <w:adjustRightInd w:val="0"/>
              <w:rPr>
                <w:color w:val="000000"/>
              </w:rPr>
            </w:pPr>
            <w:proofErr w:type="spellStart"/>
            <w:r>
              <w:rPr>
                <w:color w:val="000000"/>
              </w:rPr>
              <w:t>М.п</w:t>
            </w:r>
            <w:proofErr w:type="spellEnd"/>
            <w:r>
              <w:rPr>
                <w:color w:val="000000"/>
              </w:rPr>
              <w:t>.</w:t>
            </w:r>
          </w:p>
        </w:tc>
        <w:tc>
          <w:tcPr>
            <w:tcW w:w="4553" w:type="dxa"/>
          </w:tcPr>
          <w:p w:rsidR="00026023" w:rsidRPr="00026023" w:rsidRDefault="00026023" w:rsidP="00026023">
            <w:pPr>
              <w:tabs>
                <w:tab w:val="left" w:pos="1999"/>
              </w:tabs>
              <w:autoSpaceDE w:val="0"/>
              <w:autoSpaceDN w:val="0"/>
              <w:adjustRightInd w:val="0"/>
              <w:rPr>
                <w:color w:val="000000"/>
              </w:rPr>
            </w:pPr>
            <w:r w:rsidRPr="00026023">
              <w:rPr>
                <w:color w:val="000000"/>
              </w:rPr>
              <w:t>От По</w:t>
            </w:r>
            <w:r>
              <w:rPr>
                <w:color w:val="000000"/>
              </w:rPr>
              <w:t>купателя</w:t>
            </w:r>
            <w:r w:rsidRPr="00026023">
              <w:rPr>
                <w:color w:val="000000"/>
              </w:rPr>
              <w:t>:</w:t>
            </w:r>
          </w:p>
          <w:p w:rsidR="00026023" w:rsidRPr="00026023" w:rsidRDefault="00026023" w:rsidP="00026023">
            <w:pPr>
              <w:tabs>
                <w:tab w:val="left" w:pos="1999"/>
              </w:tabs>
              <w:autoSpaceDE w:val="0"/>
              <w:autoSpaceDN w:val="0"/>
              <w:adjustRightInd w:val="0"/>
              <w:rPr>
                <w:color w:val="000000"/>
              </w:rPr>
            </w:pPr>
            <w:r w:rsidRPr="00026023">
              <w:rPr>
                <w:color w:val="000000"/>
              </w:rPr>
              <w:t>___________(</w:t>
            </w:r>
            <w:r>
              <w:rPr>
                <w:color w:val="000000"/>
              </w:rPr>
              <w:t>д</w:t>
            </w:r>
            <w:r w:rsidRPr="00026023">
              <w:rPr>
                <w:color w:val="000000"/>
              </w:rPr>
              <w:t>олжность)</w:t>
            </w:r>
          </w:p>
          <w:p w:rsidR="00026023" w:rsidRDefault="00026023" w:rsidP="00026023">
            <w:pPr>
              <w:tabs>
                <w:tab w:val="left" w:pos="1999"/>
              </w:tabs>
              <w:autoSpaceDE w:val="0"/>
              <w:autoSpaceDN w:val="0"/>
              <w:adjustRightInd w:val="0"/>
              <w:rPr>
                <w:color w:val="000000"/>
              </w:rPr>
            </w:pPr>
            <w:r w:rsidRPr="00026023">
              <w:rPr>
                <w:color w:val="000000"/>
              </w:rPr>
              <w:t>___________________(ФИО)</w:t>
            </w:r>
          </w:p>
          <w:p w:rsidR="00746C0D" w:rsidRDefault="00746C0D" w:rsidP="00026023">
            <w:pPr>
              <w:tabs>
                <w:tab w:val="left" w:pos="1999"/>
              </w:tabs>
              <w:autoSpaceDE w:val="0"/>
              <w:autoSpaceDN w:val="0"/>
              <w:adjustRightInd w:val="0"/>
              <w:rPr>
                <w:color w:val="000000"/>
              </w:rPr>
            </w:pPr>
            <w:proofErr w:type="spellStart"/>
            <w:r>
              <w:rPr>
                <w:color w:val="000000"/>
              </w:rPr>
              <w:t>М.п</w:t>
            </w:r>
            <w:proofErr w:type="spellEnd"/>
            <w:r>
              <w:rPr>
                <w:color w:val="000000"/>
              </w:rPr>
              <w:t>.</w:t>
            </w:r>
          </w:p>
        </w:tc>
      </w:tr>
    </w:tbl>
    <w:p w:rsidR="00026023" w:rsidRDefault="00026023" w:rsidP="00026023">
      <w:pPr>
        <w:tabs>
          <w:tab w:val="left" w:pos="1999"/>
        </w:tabs>
        <w:autoSpaceDE w:val="0"/>
        <w:autoSpaceDN w:val="0"/>
        <w:adjustRightInd w:val="0"/>
        <w:rPr>
          <w:color w:val="000000"/>
        </w:rPr>
      </w:pPr>
    </w:p>
    <w:p w:rsidR="00026023" w:rsidRDefault="00026023" w:rsidP="00FC642D">
      <w:pPr>
        <w:autoSpaceDE w:val="0"/>
        <w:autoSpaceDN w:val="0"/>
        <w:adjustRightInd w:val="0"/>
        <w:jc w:val="center"/>
        <w:rPr>
          <w:color w:val="000000"/>
        </w:rPr>
      </w:pPr>
    </w:p>
    <w:p w:rsidR="00026023" w:rsidRDefault="00026023" w:rsidP="00FC642D">
      <w:pPr>
        <w:autoSpaceDE w:val="0"/>
        <w:autoSpaceDN w:val="0"/>
        <w:adjustRightInd w:val="0"/>
        <w:jc w:val="center"/>
        <w:rPr>
          <w:color w:val="000000"/>
        </w:rPr>
      </w:pPr>
    </w:p>
    <w:p w:rsidR="00590C6D" w:rsidRDefault="00590C6D" w:rsidP="00FC642D">
      <w:pPr>
        <w:autoSpaceDE w:val="0"/>
        <w:autoSpaceDN w:val="0"/>
        <w:adjustRightInd w:val="0"/>
        <w:jc w:val="center"/>
        <w:rPr>
          <w:color w:val="000000"/>
        </w:rPr>
      </w:pPr>
    </w:p>
    <w:p w:rsidR="00590C6D" w:rsidRPr="00590C6D" w:rsidRDefault="00590C6D" w:rsidP="00590C6D"/>
    <w:p w:rsidR="00590C6D" w:rsidRPr="00590C6D" w:rsidRDefault="00590C6D" w:rsidP="00590C6D"/>
    <w:p w:rsidR="00590C6D" w:rsidRPr="00590C6D" w:rsidRDefault="00590C6D" w:rsidP="00590C6D"/>
    <w:p w:rsidR="00590C6D" w:rsidRPr="00590C6D" w:rsidRDefault="00590C6D" w:rsidP="00590C6D"/>
    <w:p w:rsidR="00590C6D" w:rsidRPr="00590C6D" w:rsidRDefault="00590C6D" w:rsidP="00590C6D"/>
    <w:p w:rsidR="00590C6D" w:rsidRPr="00590C6D" w:rsidRDefault="00590C6D" w:rsidP="00590C6D"/>
    <w:p w:rsidR="00590C6D" w:rsidRPr="00590C6D" w:rsidRDefault="00590C6D" w:rsidP="00590C6D"/>
    <w:p w:rsidR="00590C6D" w:rsidRPr="00590C6D" w:rsidRDefault="00590C6D" w:rsidP="00590C6D"/>
    <w:p w:rsidR="00590C6D" w:rsidRPr="00590C6D" w:rsidRDefault="00590C6D" w:rsidP="00590C6D"/>
    <w:p w:rsidR="00590C6D" w:rsidRPr="00590C6D" w:rsidRDefault="00590C6D" w:rsidP="00590C6D"/>
    <w:p w:rsidR="00590C6D" w:rsidRPr="00590C6D" w:rsidRDefault="00590C6D" w:rsidP="00590C6D"/>
    <w:p w:rsidR="00590C6D" w:rsidRPr="00590C6D" w:rsidRDefault="00590C6D" w:rsidP="00590C6D"/>
    <w:p w:rsidR="00590C6D" w:rsidRPr="00590C6D" w:rsidRDefault="00590C6D" w:rsidP="00590C6D"/>
    <w:p w:rsidR="00590C6D" w:rsidRPr="00590C6D" w:rsidRDefault="00590C6D" w:rsidP="00590C6D"/>
    <w:p w:rsidR="00590C6D" w:rsidRPr="00590C6D" w:rsidRDefault="00590C6D" w:rsidP="00590C6D"/>
    <w:p w:rsidR="00590C6D" w:rsidRPr="00590C6D" w:rsidRDefault="00590C6D" w:rsidP="00590C6D"/>
    <w:p w:rsidR="00590C6D" w:rsidRPr="00590C6D" w:rsidRDefault="00590C6D" w:rsidP="00590C6D"/>
    <w:p w:rsidR="00590C6D" w:rsidRPr="00590C6D" w:rsidRDefault="00590C6D" w:rsidP="00590C6D"/>
    <w:p w:rsidR="00590C6D" w:rsidRPr="00590C6D" w:rsidRDefault="00590C6D" w:rsidP="00590C6D"/>
    <w:p w:rsidR="00590C6D" w:rsidRPr="00590C6D" w:rsidRDefault="00590C6D" w:rsidP="00590C6D"/>
    <w:p w:rsidR="00590C6D" w:rsidRPr="00590C6D" w:rsidRDefault="00590C6D" w:rsidP="00590C6D"/>
    <w:p w:rsidR="00590C6D" w:rsidRPr="00590C6D" w:rsidRDefault="00590C6D" w:rsidP="00590C6D"/>
    <w:p w:rsidR="00590C6D" w:rsidRPr="00590C6D" w:rsidRDefault="00590C6D" w:rsidP="00590C6D"/>
    <w:p w:rsidR="00590C6D" w:rsidRPr="00590C6D" w:rsidRDefault="00590C6D" w:rsidP="00590C6D"/>
    <w:p w:rsidR="00590C6D" w:rsidRPr="00590C6D" w:rsidRDefault="00590C6D" w:rsidP="00590C6D"/>
    <w:p w:rsidR="00590C6D" w:rsidRPr="00590C6D" w:rsidRDefault="00590C6D" w:rsidP="00590C6D"/>
    <w:p w:rsidR="00590C6D" w:rsidRPr="00590C6D" w:rsidRDefault="00590C6D" w:rsidP="00590C6D"/>
    <w:p w:rsidR="00590C6D" w:rsidRPr="00590C6D" w:rsidRDefault="00590C6D" w:rsidP="00590C6D"/>
    <w:p w:rsidR="00590C6D" w:rsidRPr="00590C6D" w:rsidRDefault="00590C6D" w:rsidP="00590C6D">
      <w:pPr>
        <w:jc w:val="right"/>
      </w:pPr>
    </w:p>
    <w:p w:rsidR="00590C6D" w:rsidRPr="00590C6D" w:rsidRDefault="00590C6D" w:rsidP="00590C6D"/>
    <w:p w:rsidR="003A560D" w:rsidRPr="00590C6D" w:rsidRDefault="003A560D" w:rsidP="00590C6D">
      <w:pPr>
        <w:sectPr w:rsidR="003A560D" w:rsidRPr="00590C6D" w:rsidSect="00590C6D">
          <w:pgSz w:w="11906" w:h="16838"/>
          <w:pgMar w:top="720" w:right="720" w:bottom="720" w:left="720" w:header="709" w:footer="501" w:gutter="0"/>
          <w:cols w:space="708"/>
          <w:docGrid w:linePitch="360"/>
        </w:sectPr>
      </w:pPr>
    </w:p>
    <w:p w:rsidR="003A560D" w:rsidRDefault="003A560D" w:rsidP="004B4412">
      <w:pPr>
        <w:jc w:val="right"/>
        <w:rPr>
          <w:sz w:val="18"/>
          <w:szCs w:val="18"/>
        </w:rPr>
      </w:pPr>
      <w:r w:rsidRPr="003A560D">
        <w:rPr>
          <w:sz w:val="18"/>
          <w:szCs w:val="18"/>
        </w:rPr>
        <w:lastRenderedPageBreak/>
        <w:t>Приложение №</w:t>
      </w:r>
      <w:r w:rsidR="004B4412">
        <w:rPr>
          <w:sz w:val="18"/>
          <w:szCs w:val="18"/>
        </w:rPr>
        <w:t>____</w:t>
      </w:r>
      <w:r>
        <w:rPr>
          <w:sz w:val="18"/>
          <w:szCs w:val="18"/>
        </w:rPr>
        <w:t>____</w:t>
      </w:r>
    </w:p>
    <w:p w:rsidR="003A560D" w:rsidRPr="003A560D" w:rsidRDefault="003A560D" w:rsidP="004B4412">
      <w:pPr>
        <w:jc w:val="right"/>
        <w:rPr>
          <w:sz w:val="18"/>
          <w:szCs w:val="18"/>
        </w:rPr>
      </w:pPr>
      <w:r w:rsidRPr="003A560D">
        <w:rPr>
          <w:sz w:val="18"/>
          <w:szCs w:val="18"/>
        </w:rPr>
        <w:t xml:space="preserve">  к договору</w:t>
      </w:r>
      <w:r w:rsidR="004B4412">
        <w:rPr>
          <w:sz w:val="18"/>
          <w:szCs w:val="18"/>
        </w:rPr>
        <w:t xml:space="preserve"> № </w:t>
      </w:r>
      <w:r w:rsidRPr="003A560D">
        <w:rPr>
          <w:sz w:val="18"/>
          <w:szCs w:val="18"/>
        </w:rPr>
        <w:t>______________________</w:t>
      </w:r>
    </w:p>
    <w:p w:rsidR="003A560D" w:rsidRPr="003A560D" w:rsidRDefault="003A560D" w:rsidP="004B4412">
      <w:pPr>
        <w:jc w:val="right"/>
        <w:rPr>
          <w:sz w:val="18"/>
          <w:szCs w:val="18"/>
        </w:rPr>
      </w:pPr>
      <w:r w:rsidRPr="003A560D">
        <w:rPr>
          <w:sz w:val="18"/>
          <w:szCs w:val="18"/>
        </w:rPr>
        <w:t>от «_____» _________________ 20___ г.</w:t>
      </w:r>
    </w:p>
    <w:p w:rsidR="003A560D" w:rsidRPr="003A560D" w:rsidRDefault="003A560D" w:rsidP="004B4412">
      <w:pPr>
        <w:jc w:val="right"/>
        <w:rPr>
          <w:sz w:val="18"/>
          <w:szCs w:val="18"/>
        </w:rPr>
      </w:pPr>
    </w:p>
    <w:p w:rsidR="003A560D" w:rsidRPr="003A560D" w:rsidRDefault="003A560D" w:rsidP="003A560D">
      <w:pPr>
        <w:jc w:val="both"/>
        <w:rPr>
          <w:sz w:val="18"/>
          <w:szCs w:val="18"/>
        </w:rPr>
      </w:pPr>
    </w:p>
    <w:p w:rsidR="003A560D" w:rsidRPr="0042216D" w:rsidRDefault="003A560D" w:rsidP="003A560D">
      <w:pPr>
        <w:tabs>
          <w:tab w:val="center" w:pos="4677"/>
          <w:tab w:val="right" w:pos="9355"/>
        </w:tabs>
        <w:jc w:val="center"/>
        <w:rPr>
          <w:b/>
          <w:kern w:val="2"/>
          <w:lang w:eastAsia="en-US"/>
        </w:rPr>
      </w:pPr>
      <w:r w:rsidRPr="0042216D">
        <w:rPr>
          <w:b/>
          <w:kern w:val="2"/>
          <w:lang w:eastAsia="en-US"/>
        </w:rPr>
        <w:t>Форма по раскрытию информации в отношении всей цепочки собственников,</w:t>
      </w:r>
    </w:p>
    <w:p w:rsidR="003A560D" w:rsidRPr="0042216D" w:rsidRDefault="003A560D" w:rsidP="003A560D">
      <w:pPr>
        <w:tabs>
          <w:tab w:val="center" w:pos="4677"/>
          <w:tab w:val="right" w:pos="9355"/>
        </w:tabs>
        <w:jc w:val="center"/>
        <w:rPr>
          <w:b/>
          <w:kern w:val="2"/>
          <w:lang w:eastAsia="en-US"/>
        </w:rPr>
      </w:pPr>
      <w:r w:rsidRPr="0042216D">
        <w:rPr>
          <w:b/>
          <w:kern w:val="2"/>
          <w:lang w:eastAsia="en-US"/>
        </w:rPr>
        <w:t>включая бенефициаров (в том числе, конечных)</w:t>
      </w:r>
    </w:p>
    <w:p w:rsidR="003A560D" w:rsidRPr="0042216D" w:rsidRDefault="003A560D" w:rsidP="003A560D">
      <w:pPr>
        <w:tabs>
          <w:tab w:val="center" w:pos="4677"/>
          <w:tab w:val="right" w:pos="9355"/>
        </w:tabs>
        <w:jc w:val="center"/>
        <w:rPr>
          <w:i/>
          <w:kern w:val="2"/>
          <w:lang w:eastAsia="en-US"/>
        </w:rPr>
      </w:pPr>
      <w:r w:rsidRPr="0042216D">
        <w:rPr>
          <w:i/>
          <w:kern w:val="2"/>
          <w:lang w:eastAsia="en-US"/>
        </w:rPr>
        <w:t>Организационно-правовая форма (полностью) «Наименование контрагента»</w:t>
      </w:r>
    </w:p>
    <w:p w:rsidR="003A560D" w:rsidRPr="0042216D" w:rsidRDefault="003A560D" w:rsidP="003A560D">
      <w:pPr>
        <w:tabs>
          <w:tab w:val="center" w:pos="4677"/>
          <w:tab w:val="right" w:pos="9355"/>
        </w:tabs>
        <w:spacing w:before="120"/>
        <w:jc w:val="right"/>
        <w:rPr>
          <w:i/>
          <w:kern w:val="2"/>
          <w:lang w:eastAsia="en-US"/>
        </w:rPr>
      </w:pPr>
      <w:r w:rsidRPr="0042216D">
        <w:rPr>
          <w:i/>
          <w:kern w:val="2"/>
          <w:lang w:eastAsia="en-US"/>
        </w:rPr>
        <w:t>Дата заполнения число / месяц/ год</w:t>
      </w:r>
    </w:p>
    <w:tbl>
      <w:tblPr>
        <w:tblpPr w:leftFromText="180" w:rightFromText="180" w:vertAnchor="text" w:horzAnchor="margin" w:tblpXSpec="center" w:tblpY="86"/>
        <w:tblW w:w="15315" w:type="dxa"/>
        <w:tblLayout w:type="fixed"/>
        <w:tblLook w:val="00A0" w:firstRow="1" w:lastRow="0" w:firstColumn="1" w:lastColumn="0" w:noHBand="0" w:noVBand="0"/>
      </w:tblPr>
      <w:tblGrid>
        <w:gridCol w:w="583"/>
        <w:gridCol w:w="887"/>
        <w:gridCol w:w="905"/>
        <w:gridCol w:w="1173"/>
        <w:gridCol w:w="1032"/>
        <w:gridCol w:w="952"/>
        <w:gridCol w:w="1418"/>
        <w:gridCol w:w="445"/>
        <w:gridCol w:w="752"/>
        <w:gridCol w:w="753"/>
        <w:gridCol w:w="957"/>
        <w:gridCol w:w="740"/>
        <w:gridCol w:w="1848"/>
        <w:gridCol w:w="1135"/>
        <w:gridCol w:w="1735"/>
      </w:tblGrid>
      <w:tr w:rsidR="003A560D" w:rsidRPr="003A560D" w:rsidTr="00C80700">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rsidR="003A560D" w:rsidRPr="003A560D" w:rsidRDefault="003A560D" w:rsidP="003A560D">
            <w:pPr>
              <w:widowControl w:val="0"/>
              <w:autoSpaceDE w:val="0"/>
              <w:autoSpaceDN w:val="0"/>
              <w:adjustRightInd w:val="0"/>
              <w:jc w:val="right"/>
              <w:rPr>
                <w:rFonts w:eastAsia="PMingLiU"/>
                <w:color w:val="000000"/>
                <w:kern w:val="2"/>
                <w:sz w:val="16"/>
                <w:szCs w:val="16"/>
                <w:lang w:eastAsia="zh-TW"/>
              </w:rPr>
            </w:pPr>
            <w:r w:rsidRPr="003A560D">
              <w:rPr>
                <w:color w:val="000000"/>
                <w:kern w:val="2"/>
                <w:sz w:val="16"/>
                <w:szCs w:val="16"/>
              </w:rPr>
              <w:t>№ п/п</w:t>
            </w:r>
          </w:p>
        </w:tc>
        <w:tc>
          <w:tcPr>
            <w:tcW w:w="6365" w:type="dxa"/>
            <w:gridSpan w:val="6"/>
            <w:tcBorders>
              <w:top w:val="single" w:sz="4" w:space="0" w:color="auto"/>
              <w:left w:val="nil"/>
              <w:bottom w:val="single" w:sz="4" w:space="0" w:color="auto"/>
              <w:right w:val="single" w:sz="4" w:space="0" w:color="auto"/>
            </w:tcBorders>
            <w:shd w:val="clear" w:color="auto" w:fill="BFBFBF"/>
            <w:vAlign w:val="bottom"/>
            <w:hideMark/>
          </w:tcPr>
          <w:p w:rsidR="003A560D" w:rsidRPr="003A560D" w:rsidRDefault="003A560D" w:rsidP="003A560D">
            <w:pPr>
              <w:widowControl w:val="0"/>
              <w:autoSpaceDE w:val="0"/>
              <w:autoSpaceDN w:val="0"/>
              <w:adjustRightInd w:val="0"/>
              <w:jc w:val="center"/>
              <w:rPr>
                <w:rFonts w:eastAsia="PMingLiU"/>
                <w:color w:val="000000"/>
                <w:kern w:val="2"/>
                <w:sz w:val="16"/>
                <w:szCs w:val="16"/>
                <w:lang w:eastAsia="zh-TW"/>
              </w:rPr>
            </w:pPr>
            <w:r w:rsidRPr="003A560D">
              <w:rPr>
                <w:color w:val="000000"/>
                <w:kern w:val="2"/>
                <w:sz w:val="16"/>
                <w:szCs w:val="16"/>
              </w:rPr>
              <w:t>Наименование контрагента (ИНН, вид деятельности)</w:t>
            </w:r>
          </w:p>
        </w:tc>
        <w:tc>
          <w:tcPr>
            <w:tcW w:w="8363" w:type="dxa"/>
            <w:gridSpan w:val="8"/>
            <w:tcBorders>
              <w:top w:val="single" w:sz="4" w:space="0" w:color="auto"/>
              <w:left w:val="nil"/>
              <w:bottom w:val="single" w:sz="4" w:space="0" w:color="auto"/>
              <w:right w:val="single" w:sz="4" w:space="0" w:color="auto"/>
            </w:tcBorders>
            <w:shd w:val="clear" w:color="auto" w:fill="BFBFBF"/>
            <w:vAlign w:val="bottom"/>
            <w:hideMark/>
          </w:tcPr>
          <w:p w:rsidR="003A560D" w:rsidRPr="003A560D" w:rsidRDefault="003A560D" w:rsidP="003A560D">
            <w:pPr>
              <w:widowControl w:val="0"/>
              <w:autoSpaceDE w:val="0"/>
              <w:autoSpaceDN w:val="0"/>
              <w:adjustRightInd w:val="0"/>
              <w:jc w:val="center"/>
              <w:rPr>
                <w:rFonts w:eastAsia="PMingLiU"/>
                <w:color w:val="000000"/>
                <w:kern w:val="2"/>
                <w:sz w:val="16"/>
                <w:szCs w:val="16"/>
                <w:lang w:eastAsia="zh-TW"/>
              </w:rPr>
            </w:pPr>
            <w:r w:rsidRPr="003A560D">
              <w:rPr>
                <w:color w:val="000000"/>
                <w:kern w:val="2"/>
                <w:sz w:val="16"/>
                <w:szCs w:val="16"/>
              </w:rPr>
              <w:t xml:space="preserve">Информация о цепочке собственников, включая </w:t>
            </w:r>
            <w:proofErr w:type="gramStart"/>
            <w:r w:rsidRPr="003A560D">
              <w:rPr>
                <w:color w:val="000000"/>
                <w:kern w:val="2"/>
                <w:sz w:val="16"/>
                <w:szCs w:val="16"/>
              </w:rPr>
              <w:t>бенефициаров(</w:t>
            </w:r>
            <w:proofErr w:type="gramEnd"/>
            <w:r w:rsidRPr="003A560D">
              <w:rPr>
                <w:color w:val="000000"/>
                <w:kern w:val="2"/>
                <w:sz w:val="16"/>
                <w:szCs w:val="16"/>
              </w:rPr>
              <w:t>в том числе конечных)</w:t>
            </w:r>
          </w:p>
        </w:tc>
      </w:tr>
      <w:tr w:rsidR="003A560D" w:rsidRPr="003A560D" w:rsidTr="00C80700">
        <w:trPr>
          <w:trHeight w:val="1099"/>
        </w:trPr>
        <w:tc>
          <w:tcPr>
            <w:tcW w:w="582" w:type="dxa"/>
            <w:vMerge/>
            <w:tcBorders>
              <w:top w:val="single" w:sz="4" w:space="0" w:color="auto"/>
              <w:left w:val="single" w:sz="4" w:space="0" w:color="auto"/>
              <w:bottom w:val="single" w:sz="4" w:space="0" w:color="auto"/>
              <w:right w:val="single" w:sz="4" w:space="0" w:color="auto"/>
            </w:tcBorders>
            <w:vAlign w:val="center"/>
            <w:hideMark/>
          </w:tcPr>
          <w:p w:rsidR="003A560D" w:rsidRPr="003A560D" w:rsidRDefault="003A560D" w:rsidP="003A560D">
            <w:pPr>
              <w:rPr>
                <w:rFonts w:eastAsia="PMingLiU"/>
                <w:color w:val="000000"/>
                <w:kern w:val="2"/>
                <w:sz w:val="16"/>
                <w:szCs w:val="16"/>
                <w:lang w:eastAsia="zh-TW"/>
              </w:rPr>
            </w:pPr>
          </w:p>
        </w:tc>
        <w:tc>
          <w:tcPr>
            <w:tcW w:w="886" w:type="dxa"/>
            <w:tcBorders>
              <w:top w:val="nil"/>
              <w:left w:val="nil"/>
              <w:bottom w:val="single" w:sz="4" w:space="0" w:color="auto"/>
              <w:right w:val="single" w:sz="4" w:space="0" w:color="auto"/>
            </w:tcBorders>
            <w:shd w:val="clear" w:color="auto" w:fill="BFBFBF"/>
            <w:vAlign w:val="center"/>
            <w:hideMark/>
          </w:tcPr>
          <w:p w:rsidR="003A560D" w:rsidRPr="003A560D" w:rsidRDefault="003A560D" w:rsidP="003A560D">
            <w:pPr>
              <w:widowControl w:val="0"/>
              <w:autoSpaceDE w:val="0"/>
              <w:autoSpaceDN w:val="0"/>
              <w:adjustRightInd w:val="0"/>
              <w:jc w:val="right"/>
              <w:rPr>
                <w:rFonts w:eastAsia="PMingLiU"/>
                <w:color w:val="000000"/>
                <w:kern w:val="2"/>
                <w:sz w:val="16"/>
                <w:szCs w:val="16"/>
                <w:lang w:eastAsia="zh-TW"/>
              </w:rPr>
            </w:pPr>
            <w:r w:rsidRPr="003A560D">
              <w:rPr>
                <w:color w:val="000000"/>
                <w:kern w:val="2"/>
                <w:sz w:val="16"/>
                <w:szCs w:val="16"/>
              </w:rPr>
              <w:t>ИНН</w:t>
            </w:r>
          </w:p>
        </w:tc>
        <w:tc>
          <w:tcPr>
            <w:tcW w:w="904" w:type="dxa"/>
            <w:tcBorders>
              <w:top w:val="nil"/>
              <w:left w:val="nil"/>
              <w:bottom w:val="single" w:sz="4" w:space="0" w:color="auto"/>
              <w:right w:val="single" w:sz="4" w:space="0" w:color="auto"/>
            </w:tcBorders>
            <w:shd w:val="clear" w:color="auto" w:fill="BFBFBF"/>
            <w:vAlign w:val="center"/>
            <w:hideMark/>
          </w:tcPr>
          <w:p w:rsidR="003A560D" w:rsidRPr="003A560D" w:rsidRDefault="003A560D" w:rsidP="003A560D">
            <w:pPr>
              <w:widowControl w:val="0"/>
              <w:autoSpaceDE w:val="0"/>
              <w:autoSpaceDN w:val="0"/>
              <w:adjustRightInd w:val="0"/>
              <w:jc w:val="right"/>
              <w:rPr>
                <w:rFonts w:eastAsia="PMingLiU"/>
                <w:color w:val="000000"/>
                <w:kern w:val="2"/>
                <w:sz w:val="16"/>
                <w:szCs w:val="16"/>
                <w:lang w:eastAsia="zh-TW"/>
              </w:rPr>
            </w:pPr>
            <w:r w:rsidRPr="003A560D">
              <w:rPr>
                <w:color w:val="000000"/>
                <w:kern w:val="2"/>
                <w:sz w:val="16"/>
                <w:szCs w:val="16"/>
              </w:rPr>
              <w:t>ОГРН</w:t>
            </w:r>
          </w:p>
        </w:tc>
        <w:tc>
          <w:tcPr>
            <w:tcW w:w="1173" w:type="dxa"/>
            <w:tcBorders>
              <w:top w:val="nil"/>
              <w:left w:val="nil"/>
              <w:bottom w:val="single" w:sz="4" w:space="0" w:color="auto"/>
              <w:right w:val="single" w:sz="4" w:space="0" w:color="auto"/>
            </w:tcBorders>
            <w:shd w:val="clear" w:color="auto" w:fill="BFBFBF"/>
            <w:vAlign w:val="center"/>
            <w:hideMark/>
          </w:tcPr>
          <w:p w:rsidR="003A560D" w:rsidRPr="003A560D" w:rsidRDefault="003A560D" w:rsidP="003A560D">
            <w:pPr>
              <w:widowControl w:val="0"/>
              <w:autoSpaceDE w:val="0"/>
              <w:autoSpaceDN w:val="0"/>
              <w:adjustRightInd w:val="0"/>
              <w:jc w:val="right"/>
              <w:rPr>
                <w:rFonts w:eastAsia="PMingLiU"/>
                <w:color w:val="000000"/>
                <w:kern w:val="2"/>
                <w:sz w:val="16"/>
                <w:szCs w:val="16"/>
                <w:lang w:eastAsia="zh-TW"/>
              </w:rPr>
            </w:pPr>
            <w:r w:rsidRPr="003A560D">
              <w:rPr>
                <w:color w:val="000000"/>
                <w:kern w:val="2"/>
                <w:sz w:val="16"/>
                <w:szCs w:val="16"/>
              </w:rPr>
              <w:t>Наименование краткое</w:t>
            </w:r>
          </w:p>
        </w:tc>
        <w:tc>
          <w:tcPr>
            <w:tcW w:w="1032" w:type="dxa"/>
            <w:tcBorders>
              <w:top w:val="nil"/>
              <w:left w:val="nil"/>
              <w:bottom w:val="single" w:sz="4" w:space="0" w:color="auto"/>
              <w:right w:val="single" w:sz="4" w:space="0" w:color="auto"/>
            </w:tcBorders>
            <w:shd w:val="clear" w:color="auto" w:fill="BFBFBF"/>
            <w:vAlign w:val="center"/>
            <w:hideMark/>
          </w:tcPr>
          <w:p w:rsidR="003A560D" w:rsidRPr="003A560D" w:rsidRDefault="003A560D" w:rsidP="003A560D">
            <w:pPr>
              <w:widowControl w:val="0"/>
              <w:autoSpaceDE w:val="0"/>
              <w:autoSpaceDN w:val="0"/>
              <w:adjustRightInd w:val="0"/>
              <w:jc w:val="center"/>
              <w:rPr>
                <w:rFonts w:eastAsia="PMingLiU"/>
                <w:color w:val="000000"/>
                <w:kern w:val="2"/>
                <w:sz w:val="16"/>
                <w:szCs w:val="16"/>
                <w:lang w:eastAsia="zh-TW"/>
              </w:rPr>
            </w:pPr>
            <w:r w:rsidRPr="003A560D">
              <w:rPr>
                <w:color w:val="000000"/>
                <w:kern w:val="2"/>
                <w:sz w:val="16"/>
                <w:szCs w:val="16"/>
              </w:rPr>
              <w:t>Код ОКВЭД</w:t>
            </w:r>
          </w:p>
        </w:tc>
        <w:tc>
          <w:tcPr>
            <w:tcW w:w="952" w:type="dxa"/>
            <w:tcBorders>
              <w:top w:val="nil"/>
              <w:left w:val="nil"/>
              <w:bottom w:val="single" w:sz="4" w:space="0" w:color="auto"/>
              <w:right w:val="single" w:sz="4" w:space="0" w:color="auto"/>
            </w:tcBorders>
            <w:shd w:val="clear" w:color="auto" w:fill="BFBFBF"/>
            <w:vAlign w:val="center"/>
            <w:hideMark/>
          </w:tcPr>
          <w:p w:rsidR="003A560D" w:rsidRPr="003A560D" w:rsidRDefault="003A560D" w:rsidP="003A560D">
            <w:pPr>
              <w:widowControl w:val="0"/>
              <w:autoSpaceDE w:val="0"/>
              <w:autoSpaceDN w:val="0"/>
              <w:adjustRightInd w:val="0"/>
              <w:jc w:val="center"/>
              <w:rPr>
                <w:rFonts w:eastAsia="PMingLiU"/>
                <w:color w:val="000000"/>
                <w:kern w:val="2"/>
                <w:sz w:val="16"/>
                <w:szCs w:val="16"/>
                <w:lang w:eastAsia="zh-TW"/>
              </w:rPr>
            </w:pPr>
            <w:r w:rsidRPr="003A560D">
              <w:rPr>
                <w:color w:val="000000"/>
                <w:kern w:val="2"/>
                <w:sz w:val="16"/>
                <w:szCs w:val="16"/>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rsidR="003A560D" w:rsidRPr="003A560D" w:rsidRDefault="003A560D" w:rsidP="003A560D">
            <w:pPr>
              <w:widowControl w:val="0"/>
              <w:autoSpaceDE w:val="0"/>
              <w:autoSpaceDN w:val="0"/>
              <w:adjustRightInd w:val="0"/>
              <w:jc w:val="center"/>
              <w:rPr>
                <w:rFonts w:eastAsia="PMingLiU"/>
                <w:color w:val="000000"/>
                <w:kern w:val="2"/>
                <w:sz w:val="16"/>
                <w:szCs w:val="16"/>
                <w:lang w:eastAsia="zh-TW"/>
              </w:rPr>
            </w:pPr>
            <w:r w:rsidRPr="003A560D">
              <w:rPr>
                <w:color w:val="000000"/>
                <w:kern w:val="2"/>
                <w:sz w:val="16"/>
                <w:szCs w:val="16"/>
              </w:rPr>
              <w:t>Серия и номер документа удостоверяющего личность руководителя</w:t>
            </w:r>
          </w:p>
        </w:tc>
        <w:tc>
          <w:tcPr>
            <w:tcW w:w="445" w:type="dxa"/>
            <w:tcBorders>
              <w:top w:val="nil"/>
              <w:left w:val="nil"/>
              <w:bottom w:val="single" w:sz="4" w:space="0" w:color="auto"/>
              <w:right w:val="single" w:sz="4" w:space="0" w:color="auto"/>
            </w:tcBorders>
            <w:shd w:val="clear" w:color="auto" w:fill="BFBFBF"/>
            <w:vAlign w:val="center"/>
            <w:hideMark/>
          </w:tcPr>
          <w:p w:rsidR="003A560D" w:rsidRPr="003A560D" w:rsidRDefault="003A560D" w:rsidP="003A560D">
            <w:pPr>
              <w:widowControl w:val="0"/>
              <w:autoSpaceDE w:val="0"/>
              <w:autoSpaceDN w:val="0"/>
              <w:adjustRightInd w:val="0"/>
              <w:jc w:val="center"/>
              <w:rPr>
                <w:rFonts w:eastAsia="PMingLiU"/>
                <w:color w:val="000000"/>
                <w:kern w:val="2"/>
                <w:sz w:val="16"/>
                <w:szCs w:val="16"/>
                <w:lang w:eastAsia="zh-TW"/>
              </w:rPr>
            </w:pPr>
            <w:r w:rsidRPr="003A560D">
              <w:rPr>
                <w:color w:val="000000"/>
                <w:kern w:val="2"/>
                <w:sz w:val="16"/>
                <w:szCs w:val="16"/>
              </w:rPr>
              <w:t>№</w:t>
            </w:r>
          </w:p>
        </w:tc>
        <w:tc>
          <w:tcPr>
            <w:tcW w:w="752" w:type="dxa"/>
            <w:tcBorders>
              <w:top w:val="nil"/>
              <w:left w:val="nil"/>
              <w:bottom w:val="single" w:sz="4" w:space="0" w:color="auto"/>
              <w:right w:val="single" w:sz="4" w:space="0" w:color="auto"/>
            </w:tcBorders>
            <w:shd w:val="clear" w:color="auto" w:fill="BFBFBF"/>
            <w:vAlign w:val="center"/>
            <w:hideMark/>
          </w:tcPr>
          <w:p w:rsidR="003A560D" w:rsidRPr="003A560D" w:rsidRDefault="003A560D" w:rsidP="003A560D">
            <w:pPr>
              <w:widowControl w:val="0"/>
              <w:autoSpaceDE w:val="0"/>
              <w:autoSpaceDN w:val="0"/>
              <w:adjustRightInd w:val="0"/>
              <w:jc w:val="center"/>
              <w:rPr>
                <w:rFonts w:eastAsia="PMingLiU"/>
                <w:color w:val="000000"/>
                <w:kern w:val="2"/>
                <w:sz w:val="16"/>
                <w:szCs w:val="16"/>
                <w:lang w:eastAsia="zh-TW"/>
              </w:rPr>
            </w:pPr>
            <w:r w:rsidRPr="003A560D">
              <w:rPr>
                <w:color w:val="000000"/>
                <w:kern w:val="2"/>
                <w:sz w:val="16"/>
                <w:szCs w:val="16"/>
              </w:rPr>
              <w:t>ИНН (при наличии)</w:t>
            </w:r>
          </w:p>
        </w:tc>
        <w:tc>
          <w:tcPr>
            <w:tcW w:w="753" w:type="dxa"/>
            <w:tcBorders>
              <w:top w:val="nil"/>
              <w:left w:val="nil"/>
              <w:bottom w:val="single" w:sz="4" w:space="0" w:color="auto"/>
              <w:right w:val="single" w:sz="4" w:space="0" w:color="auto"/>
            </w:tcBorders>
            <w:shd w:val="clear" w:color="auto" w:fill="BFBFBF"/>
            <w:vAlign w:val="center"/>
            <w:hideMark/>
          </w:tcPr>
          <w:p w:rsidR="003A560D" w:rsidRPr="003A560D" w:rsidRDefault="003A560D" w:rsidP="003A560D">
            <w:pPr>
              <w:widowControl w:val="0"/>
              <w:autoSpaceDE w:val="0"/>
              <w:autoSpaceDN w:val="0"/>
              <w:adjustRightInd w:val="0"/>
              <w:jc w:val="center"/>
              <w:rPr>
                <w:rFonts w:eastAsia="PMingLiU"/>
                <w:color w:val="000000"/>
                <w:kern w:val="2"/>
                <w:sz w:val="16"/>
                <w:szCs w:val="16"/>
                <w:lang w:eastAsia="zh-TW"/>
              </w:rPr>
            </w:pPr>
            <w:r w:rsidRPr="003A560D">
              <w:rPr>
                <w:color w:val="000000"/>
                <w:kern w:val="2"/>
                <w:sz w:val="16"/>
                <w:szCs w:val="16"/>
              </w:rPr>
              <w:t>ОГРН</w:t>
            </w:r>
          </w:p>
        </w:tc>
        <w:tc>
          <w:tcPr>
            <w:tcW w:w="957" w:type="dxa"/>
            <w:tcBorders>
              <w:top w:val="nil"/>
              <w:left w:val="nil"/>
              <w:bottom w:val="single" w:sz="4" w:space="0" w:color="auto"/>
              <w:right w:val="single" w:sz="4" w:space="0" w:color="auto"/>
            </w:tcBorders>
            <w:shd w:val="clear" w:color="auto" w:fill="BFBFBF"/>
            <w:vAlign w:val="center"/>
            <w:hideMark/>
          </w:tcPr>
          <w:p w:rsidR="003A560D" w:rsidRPr="003A560D" w:rsidRDefault="003A560D" w:rsidP="003A560D">
            <w:pPr>
              <w:widowControl w:val="0"/>
              <w:autoSpaceDE w:val="0"/>
              <w:autoSpaceDN w:val="0"/>
              <w:adjustRightInd w:val="0"/>
              <w:jc w:val="center"/>
              <w:rPr>
                <w:rFonts w:eastAsia="PMingLiU"/>
                <w:color w:val="000000"/>
                <w:kern w:val="2"/>
                <w:sz w:val="16"/>
                <w:szCs w:val="16"/>
                <w:lang w:eastAsia="zh-TW"/>
              </w:rPr>
            </w:pPr>
            <w:r w:rsidRPr="003A560D">
              <w:rPr>
                <w:color w:val="000000"/>
                <w:kern w:val="2"/>
                <w:sz w:val="16"/>
                <w:szCs w:val="16"/>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rsidR="003A560D" w:rsidRPr="003A560D" w:rsidRDefault="003A560D" w:rsidP="003A560D">
            <w:pPr>
              <w:widowControl w:val="0"/>
              <w:autoSpaceDE w:val="0"/>
              <w:autoSpaceDN w:val="0"/>
              <w:adjustRightInd w:val="0"/>
              <w:jc w:val="center"/>
              <w:rPr>
                <w:rFonts w:eastAsia="PMingLiU"/>
                <w:color w:val="000000"/>
                <w:kern w:val="2"/>
                <w:sz w:val="16"/>
                <w:szCs w:val="16"/>
                <w:lang w:eastAsia="zh-TW"/>
              </w:rPr>
            </w:pPr>
            <w:r w:rsidRPr="003A560D">
              <w:rPr>
                <w:color w:val="000000"/>
                <w:kern w:val="2"/>
                <w:sz w:val="16"/>
                <w:szCs w:val="16"/>
              </w:rPr>
              <w:t>Адрес регистрации</w:t>
            </w:r>
          </w:p>
        </w:tc>
        <w:tc>
          <w:tcPr>
            <w:tcW w:w="1847" w:type="dxa"/>
            <w:tcBorders>
              <w:top w:val="nil"/>
              <w:left w:val="nil"/>
              <w:bottom w:val="single" w:sz="4" w:space="0" w:color="auto"/>
              <w:right w:val="single" w:sz="4" w:space="0" w:color="auto"/>
            </w:tcBorders>
            <w:shd w:val="clear" w:color="auto" w:fill="BFBFBF"/>
            <w:vAlign w:val="center"/>
            <w:hideMark/>
          </w:tcPr>
          <w:p w:rsidR="003A560D" w:rsidRPr="003A560D" w:rsidRDefault="003A560D" w:rsidP="003A560D">
            <w:pPr>
              <w:widowControl w:val="0"/>
              <w:autoSpaceDE w:val="0"/>
              <w:autoSpaceDN w:val="0"/>
              <w:adjustRightInd w:val="0"/>
              <w:jc w:val="center"/>
              <w:rPr>
                <w:rFonts w:eastAsia="PMingLiU"/>
                <w:color w:val="000000"/>
                <w:kern w:val="2"/>
                <w:sz w:val="16"/>
                <w:szCs w:val="16"/>
                <w:lang w:eastAsia="zh-TW"/>
              </w:rPr>
            </w:pPr>
            <w:r w:rsidRPr="003A560D">
              <w:rPr>
                <w:color w:val="000000"/>
                <w:kern w:val="2"/>
                <w:sz w:val="16"/>
                <w:szCs w:val="16"/>
              </w:rPr>
              <w:t>Серия и номер документа удостоверяющего личность руководителя (для физических лиц)</w:t>
            </w:r>
          </w:p>
        </w:tc>
        <w:tc>
          <w:tcPr>
            <w:tcW w:w="1135" w:type="dxa"/>
            <w:tcBorders>
              <w:top w:val="nil"/>
              <w:left w:val="nil"/>
              <w:bottom w:val="single" w:sz="4" w:space="0" w:color="auto"/>
              <w:right w:val="single" w:sz="4" w:space="0" w:color="auto"/>
            </w:tcBorders>
            <w:shd w:val="clear" w:color="auto" w:fill="BFBFBF"/>
            <w:vAlign w:val="center"/>
            <w:hideMark/>
          </w:tcPr>
          <w:p w:rsidR="003A560D" w:rsidRPr="003A560D" w:rsidRDefault="003A560D" w:rsidP="003A560D">
            <w:pPr>
              <w:widowControl w:val="0"/>
              <w:autoSpaceDE w:val="0"/>
              <w:autoSpaceDN w:val="0"/>
              <w:adjustRightInd w:val="0"/>
              <w:jc w:val="center"/>
              <w:rPr>
                <w:rFonts w:eastAsia="PMingLiU"/>
                <w:color w:val="000000"/>
                <w:kern w:val="2"/>
                <w:sz w:val="16"/>
                <w:szCs w:val="16"/>
                <w:lang w:eastAsia="zh-TW"/>
              </w:rPr>
            </w:pPr>
            <w:r w:rsidRPr="003A560D">
              <w:rPr>
                <w:color w:val="000000"/>
                <w:kern w:val="2"/>
                <w:sz w:val="16"/>
                <w:szCs w:val="16"/>
              </w:rPr>
              <w:t>Руководитель/участник/бенефициар</w:t>
            </w:r>
          </w:p>
        </w:tc>
        <w:tc>
          <w:tcPr>
            <w:tcW w:w="1734" w:type="dxa"/>
            <w:tcBorders>
              <w:top w:val="nil"/>
              <w:left w:val="nil"/>
              <w:bottom w:val="single" w:sz="4" w:space="0" w:color="auto"/>
              <w:right w:val="single" w:sz="4" w:space="0" w:color="auto"/>
            </w:tcBorders>
            <w:shd w:val="clear" w:color="auto" w:fill="BFBFBF"/>
            <w:vAlign w:val="center"/>
            <w:hideMark/>
          </w:tcPr>
          <w:p w:rsidR="003A560D" w:rsidRPr="003A560D" w:rsidRDefault="003A560D" w:rsidP="003A560D">
            <w:pPr>
              <w:widowControl w:val="0"/>
              <w:autoSpaceDE w:val="0"/>
              <w:autoSpaceDN w:val="0"/>
              <w:adjustRightInd w:val="0"/>
              <w:jc w:val="center"/>
              <w:rPr>
                <w:rFonts w:eastAsia="PMingLiU"/>
                <w:color w:val="000000"/>
                <w:kern w:val="2"/>
                <w:sz w:val="16"/>
                <w:szCs w:val="16"/>
                <w:lang w:eastAsia="zh-TW"/>
              </w:rPr>
            </w:pPr>
            <w:r w:rsidRPr="003A560D">
              <w:rPr>
                <w:color w:val="000000"/>
                <w:kern w:val="2"/>
                <w:sz w:val="16"/>
                <w:szCs w:val="16"/>
              </w:rPr>
              <w:t xml:space="preserve">Информация о подтверждающих документов (наименование, номера и </w:t>
            </w:r>
            <w:proofErr w:type="spellStart"/>
            <w:r w:rsidRPr="003A560D">
              <w:rPr>
                <w:color w:val="000000"/>
                <w:kern w:val="2"/>
                <w:sz w:val="16"/>
                <w:szCs w:val="16"/>
              </w:rPr>
              <w:t>тд</w:t>
            </w:r>
            <w:proofErr w:type="spellEnd"/>
            <w:r w:rsidRPr="003A560D">
              <w:rPr>
                <w:color w:val="000000"/>
                <w:kern w:val="2"/>
                <w:sz w:val="16"/>
                <w:szCs w:val="16"/>
              </w:rPr>
              <w:t>)</w:t>
            </w:r>
          </w:p>
        </w:tc>
      </w:tr>
      <w:tr w:rsidR="003A560D" w:rsidRPr="003A560D" w:rsidTr="00C80700">
        <w:trPr>
          <w:trHeight w:val="123"/>
        </w:trPr>
        <w:tc>
          <w:tcPr>
            <w:tcW w:w="582" w:type="dxa"/>
            <w:tcBorders>
              <w:top w:val="nil"/>
              <w:left w:val="single" w:sz="4" w:space="0" w:color="auto"/>
              <w:bottom w:val="single" w:sz="4" w:space="0" w:color="auto"/>
              <w:right w:val="single" w:sz="4" w:space="0" w:color="auto"/>
            </w:tcBorders>
            <w:shd w:val="clear" w:color="auto" w:fill="BFBFBF"/>
            <w:vAlign w:val="center"/>
            <w:hideMark/>
          </w:tcPr>
          <w:p w:rsidR="003A560D" w:rsidRPr="003A560D" w:rsidRDefault="003A560D" w:rsidP="003A560D">
            <w:pPr>
              <w:widowControl w:val="0"/>
              <w:autoSpaceDE w:val="0"/>
              <w:autoSpaceDN w:val="0"/>
              <w:adjustRightInd w:val="0"/>
              <w:jc w:val="center"/>
              <w:rPr>
                <w:rFonts w:eastAsia="PMingLiU"/>
                <w:i/>
                <w:color w:val="000000"/>
                <w:kern w:val="2"/>
                <w:sz w:val="16"/>
                <w:szCs w:val="16"/>
                <w:lang w:eastAsia="zh-TW"/>
              </w:rPr>
            </w:pPr>
            <w:r w:rsidRPr="003A560D">
              <w:rPr>
                <w:i/>
                <w:color w:val="000000"/>
                <w:kern w:val="2"/>
                <w:sz w:val="16"/>
                <w:szCs w:val="16"/>
              </w:rPr>
              <w:t>1</w:t>
            </w:r>
          </w:p>
        </w:tc>
        <w:tc>
          <w:tcPr>
            <w:tcW w:w="886" w:type="dxa"/>
            <w:tcBorders>
              <w:top w:val="nil"/>
              <w:left w:val="nil"/>
              <w:bottom w:val="single" w:sz="4" w:space="0" w:color="auto"/>
              <w:right w:val="single" w:sz="4" w:space="0" w:color="auto"/>
            </w:tcBorders>
            <w:shd w:val="clear" w:color="auto" w:fill="BFBFBF"/>
            <w:vAlign w:val="center"/>
            <w:hideMark/>
          </w:tcPr>
          <w:p w:rsidR="003A560D" w:rsidRPr="003A560D" w:rsidRDefault="003A560D" w:rsidP="003A560D">
            <w:pPr>
              <w:widowControl w:val="0"/>
              <w:autoSpaceDE w:val="0"/>
              <w:autoSpaceDN w:val="0"/>
              <w:adjustRightInd w:val="0"/>
              <w:jc w:val="center"/>
              <w:rPr>
                <w:rFonts w:eastAsia="PMingLiU"/>
                <w:i/>
                <w:color w:val="000000"/>
                <w:kern w:val="2"/>
                <w:sz w:val="16"/>
                <w:szCs w:val="16"/>
                <w:lang w:eastAsia="zh-TW"/>
              </w:rPr>
            </w:pPr>
            <w:r w:rsidRPr="003A560D">
              <w:rPr>
                <w:i/>
                <w:color w:val="000000"/>
                <w:kern w:val="2"/>
                <w:sz w:val="16"/>
                <w:szCs w:val="16"/>
              </w:rPr>
              <w:t>2</w:t>
            </w:r>
          </w:p>
        </w:tc>
        <w:tc>
          <w:tcPr>
            <w:tcW w:w="904" w:type="dxa"/>
            <w:tcBorders>
              <w:top w:val="nil"/>
              <w:left w:val="nil"/>
              <w:bottom w:val="single" w:sz="4" w:space="0" w:color="auto"/>
              <w:right w:val="single" w:sz="4" w:space="0" w:color="auto"/>
            </w:tcBorders>
            <w:shd w:val="clear" w:color="auto" w:fill="BFBFBF"/>
            <w:vAlign w:val="center"/>
            <w:hideMark/>
          </w:tcPr>
          <w:p w:rsidR="003A560D" w:rsidRPr="003A560D" w:rsidRDefault="003A560D" w:rsidP="003A560D">
            <w:pPr>
              <w:widowControl w:val="0"/>
              <w:autoSpaceDE w:val="0"/>
              <w:autoSpaceDN w:val="0"/>
              <w:adjustRightInd w:val="0"/>
              <w:jc w:val="center"/>
              <w:rPr>
                <w:rFonts w:eastAsia="PMingLiU"/>
                <w:i/>
                <w:color w:val="000000"/>
                <w:kern w:val="2"/>
                <w:sz w:val="16"/>
                <w:szCs w:val="16"/>
                <w:lang w:eastAsia="zh-TW"/>
              </w:rPr>
            </w:pPr>
            <w:r w:rsidRPr="003A560D">
              <w:rPr>
                <w:i/>
                <w:color w:val="000000"/>
                <w:kern w:val="2"/>
                <w:sz w:val="16"/>
                <w:szCs w:val="16"/>
              </w:rPr>
              <w:t>3</w:t>
            </w:r>
          </w:p>
        </w:tc>
        <w:tc>
          <w:tcPr>
            <w:tcW w:w="1173" w:type="dxa"/>
            <w:tcBorders>
              <w:top w:val="nil"/>
              <w:left w:val="nil"/>
              <w:bottom w:val="single" w:sz="4" w:space="0" w:color="auto"/>
              <w:right w:val="single" w:sz="4" w:space="0" w:color="auto"/>
            </w:tcBorders>
            <w:shd w:val="clear" w:color="auto" w:fill="BFBFBF"/>
            <w:vAlign w:val="center"/>
            <w:hideMark/>
          </w:tcPr>
          <w:p w:rsidR="003A560D" w:rsidRPr="003A560D" w:rsidRDefault="003A560D" w:rsidP="003A560D">
            <w:pPr>
              <w:widowControl w:val="0"/>
              <w:autoSpaceDE w:val="0"/>
              <w:autoSpaceDN w:val="0"/>
              <w:adjustRightInd w:val="0"/>
              <w:jc w:val="center"/>
              <w:rPr>
                <w:rFonts w:eastAsia="PMingLiU"/>
                <w:i/>
                <w:color w:val="000000"/>
                <w:kern w:val="2"/>
                <w:sz w:val="16"/>
                <w:szCs w:val="16"/>
                <w:lang w:eastAsia="zh-TW"/>
              </w:rPr>
            </w:pPr>
            <w:r w:rsidRPr="003A560D">
              <w:rPr>
                <w:i/>
                <w:color w:val="000000"/>
                <w:kern w:val="2"/>
                <w:sz w:val="16"/>
                <w:szCs w:val="16"/>
              </w:rPr>
              <w:t>4</w:t>
            </w:r>
          </w:p>
        </w:tc>
        <w:tc>
          <w:tcPr>
            <w:tcW w:w="1032" w:type="dxa"/>
            <w:tcBorders>
              <w:top w:val="nil"/>
              <w:left w:val="nil"/>
              <w:bottom w:val="single" w:sz="4" w:space="0" w:color="auto"/>
              <w:right w:val="single" w:sz="4" w:space="0" w:color="auto"/>
            </w:tcBorders>
            <w:shd w:val="clear" w:color="auto" w:fill="BFBFBF"/>
            <w:vAlign w:val="center"/>
            <w:hideMark/>
          </w:tcPr>
          <w:p w:rsidR="003A560D" w:rsidRPr="003A560D" w:rsidRDefault="003A560D" w:rsidP="003A560D">
            <w:pPr>
              <w:widowControl w:val="0"/>
              <w:autoSpaceDE w:val="0"/>
              <w:autoSpaceDN w:val="0"/>
              <w:adjustRightInd w:val="0"/>
              <w:jc w:val="center"/>
              <w:rPr>
                <w:rFonts w:eastAsia="PMingLiU"/>
                <w:i/>
                <w:color w:val="000000"/>
                <w:kern w:val="2"/>
                <w:sz w:val="16"/>
                <w:szCs w:val="16"/>
                <w:lang w:eastAsia="zh-TW"/>
              </w:rPr>
            </w:pPr>
            <w:r w:rsidRPr="003A560D">
              <w:rPr>
                <w:i/>
                <w:color w:val="000000"/>
                <w:kern w:val="2"/>
                <w:sz w:val="16"/>
                <w:szCs w:val="16"/>
              </w:rPr>
              <w:t>5</w:t>
            </w:r>
          </w:p>
        </w:tc>
        <w:tc>
          <w:tcPr>
            <w:tcW w:w="952" w:type="dxa"/>
            <w:tcBorders>
              <w:top w:val="nil"/>
              <w:left w:val="nil"/>
              <w:bottom w:val="single" w:sz="4" w:space="0" w:color="auto"/>
              <w:right w:val="single" w:sz="4" w:space="0" w:color="auto"/>
            </w:tcBorders>
            <w:shd w:val="clear" w:color="auto" w:fill="BFBFBF"/>
            <w:vAlign w:val="center"/>
            <w:hideMark/>
          </w:tcPr>
          <w:p w:rsidR="003A560D" w:rsidRPr="003A560D" w:rsidRDefault="003A560D" w:rsidP="003A560D">
            <w:pPr>
              <w:widowControl w:val="0"/>
              <w:autoSpaceDE w:val="0"/>
              <w:autoSpaceDN w:val="0"/>
              <w:adjustRightInd w:val="0"/>
              <w:jc w:val="center"/>
              <w:rPr>
                <w:rFonts w:eastAsia="PMingLiU"/>
                <w:i/>
                <w:color w:val="000000"/>
                <w:kern w:val="2"/>
                <w:sz w:val="16"/>
                <w:szCs w:val="16"/>
                <w:lang w:eastAsia="zh-TW"/>
              </w:rPr>
            </w:pPr>
            <w:r w:rsidRPr="003A560D">
              <w:rPr>
                <w:i/>
                <w:color w:val="000000"/>
                <w:kern w:val="2"/>
                <w:sz w:val="16"/>
                <w:szCs w:val="16"/>
              </w:rPr>
              <w:t>6</w:t>
            </w:r>
          </w:p>
        </w:tc>
        <w:tc>
          <w:tcPr>
            <w:tcW w:w="1418" w:type="dxa"/>
            <w:tcBorders>
              <w:top w:val="nil"/>
              <w:left w:val="nil"/>
              <w:bottom w:val="single" w:sz="4" w:space="0" w:color="auto"/>
              <w:right w:val="single" w:sz="4" w:space="0" w:color="auto"/>
            </w:tcBorders>
            <w:shd w:val="clear" w:color="auto" w:fill="BFBFBF"/>
            <w:vAlign w:val="center"/>
            <w:hideMark/>
          </w:tcPr>
          <w:p w:rsidR="003A560D" w:rsidRPr="003A560D" w:rsidRDefault="003A560D" w:rsidP="003A560D">
            <w:pPr>
              <w:widowControl w:val="0"/>
              <w:autoSpaceDE w:val="0"/>
              <w:autoSpaceDN w:val="0"/>
              <w:adjustRightInd w:val="0"/>
              <w:jc w:val="center"/>
              <w:rPr>
                <w:rFonts w:eastAsia="PMingLiU"/>
                <w:i/>
                <w:color w:val="000000"/>
                <w:kern w:val="2"/>
                <w:sz w:val="16"/>
                <w:szCs w:val="16"/>
                <w:lang w:eastAsia="zh-TW"/>
              </w:rPr>
            </w:pPr>
            <w:r w:rsidRPr="003A560D">
              <w:rPr>
                <w:i/>
                <w:color w:val="000000"/>
                <w:kern w:val="2"/>
                <w:sz w:val="16"/>
                <w:szCs w:val="16"/>
              </w:rPr>
              <w:t>7</w:t>
            </w:r>
          </w:p>
        </w:tc>
        <w:tc>
          <w:tcPr>
            <w:tcW w:w="445" w:type="dxa"/>
            <w:tcBorders>
              <w:top w:val="nil"/>
              <w:left w:val="nil"/>
              <w:bottom w:val="single" w:sz="4" w:space="0" w:color="auto"/>
              <w:right w:val="single" w:sz="4" w:space="0" w:color="auto"/>
            </w:tcBorders>
            <w:shd w:val="clear" w:color="auto" w:fill="BFBFBF"/>
            <w:vAlign w:val="center"/>
            <w:hideMark/>
          </w:tcPr>
          <w:p w:rsidR="003A560D" w:rsidRPr="003A560D" w:rsidRDefault="003A560D" w:rsidP="003A560D">
            <w:pPr>
              <w:widowControl w:val="0"/>
              <w:autoSpaceDE w:val="0"/>
              <w:autoSpaceDN w:val="0"/>
              <w:adjustRightInd w:val="0"/>
              <w:jc w:val="center"/>
              <w:rPr>
                <w:rFonts w:eastAsia="PMingLiU"/>
                <w:i/>
                <w:color w:val="000000"/>
                <w:kern w:val="2"/>
                <w:sz w:val="16"/>
                <w:szCs w:val="16"/>
                <w:lang w:eastAsia="zh-TW"/>
              </w:rPr>
            </w:pPr>
            <w:r w:rsidRPr="003A560D">
              <w:rPr>
                <w:i/>
                <w:color w:val="000000"/>
                <w:kern w:val="2"/>
                <w:sz w:val="16"/>
                <w:szCs w:val="16"/>
              </w:rPr>
              <w:t>8</w:t>
            </w:r>
          </w:p>
        </w:tc>
        <w:tc>
          <w:tcPr>
            <w:tcW w:w="752" w:type="dxa"/>
            <w:tcBorders>
              <w:top w:val="nil"/>
              <w:left w:val="nil"/>
              <w:bottom w:val="single" w:sz="4" w:space="0" w:color="auto"/>
              <w:right w:val="single" w:sz="4" w:space="0" w:color="auto"/>
            </w:tcBorders>
            <w:shd w:val="clear" w:color="auto" w:fill="BFBFBF"/>
            <w:vAlign w:val="center"/>
            <w:hideMark/>
          </w:tcPr>
          <w:p w:rsidR="003A560D" w:rsidRPr="003A560D" w:rsidRDefault="003A560D" w:rsidP="003A560D">
            <w:pPr>
              <w:widowControl w:val="0"/>
              <w:autoSpaceDE w:val="0"/>
              <w:autoSpaceDN w:val="0"/>
              <w:adjustRightInd w:val="0"/>
              <w:jc w:val="center"/>
              <w:rPr>
                <w:rFonts w:eastAsia="PMingLiU"/>
                <w:i/>
                <w:color w:val="000000"/>
                <w:kern w:val="2"/>
                <w:sz w:val="16"/>
                <w:szCs w:val="16"/>
                <w:lang w:eastAsia="zh-TW"/>
              </w:rPr>
            </w:pPr>
            <w:r w:rsidRPr="003A560D">
              <w:rPr>
                <w:i/>
                <w:color w:val="000000"/>
                <w:kern w:val="2"/>
                <w:sz w:val="16"/>
                <w:szCs w:val="16"/>
              </w:rPr>
              <w:t>9</w:t>
            </w:r>
          </w:p>
        </w:tc>
        <w:tc>
          <w:tcPr>
            <w:tcW w:w="753" w:type="dxa"/>
            <w:tcBorders>
              <w:top w:val="nil"/>
              <w:left w:val="nil"/>
              <w:bottom w:val="single" w:sz="4" w:space="0" w:color="auto"/>
              <w:right w:val="single" w:sz="4" w:space="0" w:color="auto"/>
            </w:tcBorders>
            <w:shd w:val="clear" w:color="auto" w:fill="BFBFBF"/>
            <w:vAlign w:val="center"/>
            <w:hideMark/>
          </w:tcPr>
          <w:p w:rsidR="003A560D" w:rsidRPr="003A560D" w:rsidRDefault="003A560D" w:rsidP="003A560D">
            <w:pPr>
              <w:widowControl w:val="0"/>
              <w:autoSpaceDE w:val="0"/>
              <w:autoSpaceDN w:val="0"/>
              <w:adjustRightInd w:val="0"/>
              <w:jc w:val="center"/>
              <w:rPr>
                <w:rFonts w:eastAsia="PMingLiU"/>
                <w:i/>
                <w:color w:val="000000"/>
                <w:kern w:val="2"/>
                <w:sz w:val="16"/>
                <w:szCs w:val="16"/>
                <w:lang w:eastAsia="zh-TW"/>
              </w:rPr>
            </w:pPr>
            <w:r w:rsidRPr="003A560D">
              <w:rPr>
                <w:i/>
                <w:color w:val="000000"/>
                <w:kern w:val="2"/>
                <w:sz w:val="16"/>
                <w:szCs w:val="16"/>
              </w:rPr>
              <w:t>10</w:t>
            </w:r>
          </w:p>
        </w:tc>
        <w:tc>
          <w:tcPr>
            <w:tcW w:w="957" w:type="dxa"/>
            <w:tcBorders>
              <w:top w:val="nil"/>
              <w:left w:val="nil"/>
              <w:bottom w:val="single" w:sz="4" w:space="0" w:color="auto"/>
              <w:right w:val="single" w:sz="4" w:space="0" w:color="auto"/>
            </w:tcBorders>
            <w:shd w:val="clear" w:color="auto" w:fill="BFBFBF"/>
            <w:vAlign w:val="center"/>
            <w:hideMark/>
          </w:tcPr>
          <w:p w:rsidR="003A560D" w:rsidRPr="003A560D" w:rsidRDefault="003A560D" w:rsidP="003A560D">
            <w:pPr>
              <w:widowControl w:val="0"/>
              <w:autoSpaceDE w:val="0"/>
              <w:autoSpaceDN w:val="0"/>
              <w:adjustRightInd w:val="0"/>
              <w:jc w:val="center"/>
              <w:rPr>
                <w:rFonts w:eastAsia="PMingLiU"/>
                <w:i/>
                <w:color w:val="000000"/>
                <w:kern w:val="2"/>
                <w:sz w:val="16"/>
                <w:szCs w:val="16"/>
                <w:lang w:eastAsia="zh-TW"/>
              </w:rPr>
            </w:pPr>
            <w:r w:rsidRPr="003A560D">
              <w:rPr>
                <w:i/>
                <w:color w:val="000000"/>
                <w:kern w:val="2"/>
                <w:sz w:val="16"/>
                <w:szCs w:val="16"/>
              </w:rPr>
              <w:t>11</w:t>
            </w:r>
          </w:p>
        </w:tc>
        <w:tc>
          <w:tcPr>
            <w:tcW w:w="740" w:type="dxa"/>
            <w:tcBorders>
              <w:top w:val="nil"/>
              <w:left w:val="nil"/>
              <w:bottom w:val="single" w:sz="4" w:space="0" w:color="auto"/>
              <w:right w:val="single" w:sz="4" w:space="0" w:color="auto"/>
            </w:tcBorders>
            <w:shd w:val="clear" w:color="auto" w:fill="BFBFBF"/>
            <w:vAlign w:val="center"/>
            <w:hideMark/>
          </w:tcPr>
          <w:p w:rsidR="003A560D" w:rsidRPr="003A560D" w:rsidRDefault="003A560D" w:rsidP="003A560D">
            <w:pPr>
              <w:widowControl w:val="0"/>
              <w:autoSpaceDE w:val="0"/>
              <w:autoSpaceDN w:val="0"/>
              <w:adjustRightInd w:val="0"/>
              <w:jc w:val="center"/>
              <w:rPr>
                <w:rFonts w:eastAsia="PMingLiU"/>
                <w:i/>
                <w:color w:val="000000"/>
                <w:kern w:val="2"/>
                <w:sz w:val="16"/>
                <w:szCs w:val="16"/>
                <w:lang w:eastAsia="zh-TW"/>
              </w:rPr>
            </w:pPr>
            <w:r w:rsidRPr="003A560D">
              <w:rPr>
                <w:i/>
                <w:color w:val="000000"/>
                <w:kern w:val="2"/>
                <w:sz w:val="16"/>
                <w:szCs w:val="16"/>
              </w:rPr>
              <w:t>12</w:t>
            </w:r>
          </w:p>
        </w:tc>
        <w:tc>
          <w:tcPr>
            <w:tcW w:w="1847" w:type="dxa"/>
            <w:tcBorders>
              <w:top w:val="nil"/>
              <w:left w:val="nil"/>
              <w:bottom w:val="single" w:sz="4" w:space="0" w:color="auto"/>
              <w:right w:val="single" w:sz="4" w:space="0" w:color="auto"/>
            </w:tcBorders>
            <w:shd w:val="clear" w:color="auto" w:fill="BFBFBF"/>
            <w:vAlign w:val="center"/>
            <w:hideMark/>
          </w:tcPr>
          <w:p w:rsidR="003A560D" w:rsidRPr="003A560D" w:rsidRDefault="003A560D" w:rsidP="003A560D">
            <w:pPr>
              <w:widowControl w:val="0"/>
              <w:autoSpaceDE w:val="0"/>
              <w:autoSpaceDN w:val="0"/>
              <w:adjustRightInd w:val="0"/>
              <w:jc w:val="center"/>
              <w:rPr>
                <w:rFonts w:eastAsia="PMingLiU"/>
                <w:i/>
                <w:color w:val="000000"/>
                <w:kern w:val="2"/>
                <w:sz w:val="16"/>
                <w:szCs w:val="16"/>
                <w:lang w:eastAsia="zh-TW"/>
              </w:rPr>
            </w:pPr>
            <w:r w:rsidRPr="003A560D">
              <w:rPr>
                <w:i/>
                <w:color w:val="000000"/>
                <w:kern w:val="2"/>
                <w:sz w:val="16"/>
                <w:szCs w:val="16"/>
              </w:rPr>
              <w:t>13</w:t>
            </w:r>
          </w:p>
        </w:tc>
        <w:tc>
          <w:tcPr>
            <w:tcW w:w="1135" w:type="dxa"/>
            <w:tcBorders>
              <w:top w:val="nil"/>
              <w:left w:val="nil"/>
              <w:bottom w:val="single" w:sz="4" w:space="0" w:color="auto"/>
              <w:right w:val="single" w:sz="4" w:space="0" w:color="auto"/>
            </w:tcBorders>
            <w:shd w:val="clear" w:color="auto" w:fill="BFBFBF"/>
            <w:vAlign w:val="center"/>
            <w:hideMark/>
          </w:tcPr>
          <w:p w:rsidR="003A560D" w:rsidRPr="003A560D" w:rsidRDefault="003A560D" w:rsidP="003A560D">
            <w:pPr>
              <w:widowControl w:val="0"/>
              <w:autoSpaceDE w:val="0"/>
              <w:autoSpaceDN w:val="0"/>
              <w:adjustRightInd w:val="0"/>
              <w:jc w:val="center"/>
              <w:rPr>
                <w:rFonts w:eastAsia="PMingLiU"/>
                <w:i/>
                <w:color w:val="000000"/>
                <w:kern w:val="2"/>
                <w:sz w:val="16"/>
                <w:szCs w:val="16"/>
                <w:lang w:eastAsia="zh-TW"/>
              </w:rPr>
            </w:pPr>
            <w:r w:rsidRPr="003A560D">
              <w:rPr>
                <w:i/>
                <w:color w:val="000000"/>
                <w:kern w:val="2"/>
                <w:sz w:val="16"/>
                <w:szCs w:val="16"/>
              </w:rPr>
              <w:t>14</w:t>
            </w:r>
          </w:p>
        </w:tc>
        <w:tc>
          <w:tcPr>
            <w:tcW w:w="1734" w:type="dxa"/>
            <w:tcBorders>
              <w:top w:val="nil"/>
              <w:left w:val="nil"/>
              <w:bottom w:val="single" w:sz="4" w:space="0" w:color="auto"/>
              <w:right w:val="single" w:sz="4" w:space="0" w:color="auto"/>
            </w:tcBorders>
            <w:shd w:val="clear" w:color="auto" w:fill="BFBFBF"/>
            <w:vAlign w:val="center"/>
            <w:hideMark/>
          </w:tcPr>
          <w:p w:rsidR="003A560D" w:rsidRPr="003A560D" w:rsidRDefault="003A560D" w:rsidP="003A560D">
            <w:pPr>
              <w:widowControl w:val="0"/>
              <w:autoSpaceDE w:val="0"/>
              <w:autoSpaceDN w:val="0"/>
              <w:adjustRightInd w:val="0"/>
              <w:jc w:val="center"/>
              <w:rPr>
                <w:rFonts w:eastAsia="PMingLiU"/>
                <w:i/>
                <w:color w:val="000000"/>
                <w:kern w:val="2"/>
                <w:sz w:val="16"/>
                <w:szCs w:val="16"/>
                <w:lang w:eastAsia="zh-TW"/>
              </w:rPr>
            </w:pPr>
            <w:r w:rsidRPr="003A560D">
              <w:rPr>
                <w:i/>
                <w:color w:val="000000"/>
                <w:kern w:val="2"/>
                <w:sz w:val="16"/>
                <w:szCs w:val="16"/>
              </w:rPr>
              <w:t>15</w:t>
            </w:r>
          </w:p>
        </w:tc>
      </w:tr>
      <w:tr w:rsidR="003A560D" w:rsidRPr="003A560D" w:rsidTr="00C80700">
        <w:trPr>
          <w:trHeight w:val="227"/>
        </w:trPr>
        <w:tc>
          <w:tcPr>
            <w:tcW w:w="582" w:type="dxa"/>
            <w:tcBorders>
              <w:top w:val="nil"/>
              <w:left w:val="single" w:sz="4" w:space="0" w:color="auto"/>
              <w:bottom w:val="single" w:sz="4" w:space="0" w:color="auto"/>
              <w:right w:val="single" w:sz="4" w:space="0" w:color="auto"/>
            </w:tcBorders>
            <w:noWrap/>
            <w:vAlign w:val="bottom"/>
          </w:tcPr>
          <w:p w:rsidR="003A560D" w:rsidRPr="003A560D" w:rsidRDefault="003A560D" w:rsidP="003A560D">
            <w:pPr>
              <w:widowControl w:val="0"/>
              <w:autoSpaceDE w:val="0"/>
              <w:autoSpaceDN w:val="0"/>
              <w:adjustRightInd w:val="0"/>
              <w:jc w:val="right"/>
              <w:rPr>
                <w:rFonts w:eastAsia="PMingLiU"/>
                <w:color w:val="000000"/>
                <w:kern w:val="2"/>
                <w:sz w:val="24"/>
                <w:szCs w:val="24"/>
                <w:lang w:eastAsia="zh-TW"/>
              </w:rPr>
            </w:pPr>
          </w:p>
        </w:tc>
        <w:tc>
          <w:tcPr>
            <w:tcW w:w="886" w:type="dxa"/>
            <w:tcBorders>
              <w:top w:val="nil"/>
              <w:left w:val="nil"/>
              <w:bottom w:val="single" w:sz="4" w:space="0" w:color="auto"/>
              <w:right w:val="single" w:sz="4" w:space="0" w:color="auto"/>
            </w:tcBorders>
            <w:noWrap/>
            <w:vAlign w:val="bottom"/>
          </w:tcPr>
          <w:p w:rsidR="003A560D" w:rsidRPr="003A560D" w:rsidRDefault="003A560D" w:rsidP="003A560D">
            <w:pPr>
              <w:widowControl w:val="0"/>
              <w:autoSpaceDE w:val="0"/>
              <w:autoSpaceDN w:val="0"/>
              <w:adjustRightInd w:val="0"/>
              <w:jc w:val="right"/>
              <w:rPr>
                <w:rFonts w:eastAsia="PMingLiU"/>
                <w:color w:val="000000"/>
                <w:kern w:val="2"/>
                <w:sz w:val="24"/>
                <w:szCs w:val="24"/>
                <w:lang w:eastAsia="zh-TW"/>
              </w:rPr>
            </w:pPr>
          </w:p>
        </w:tc>
        <w:tc>
          <w:tcPr>
            <w:tcW w:w="904" w:type="dxa"/>
            <w:tcBorders>
              <w:top w:val="nil"/>
              <w:left w:val="nil"/>
              <w:bottom w:val="single" w:sz="4" w:space="0" w:color="auto"/>
              <w:right w:val="single" w:sz="4" w:space="0" w:color="auto"/>
            </w:tcBorders>
            <w:noWrap/>
            <w:vAlign w:val="bottom"/>
          </w:tcPr>
          <w:p w:rsidR="003A560D" w:rsidRPr="003A560D" w:rsidRDefault="003A560D" w:rsidP="003A560D">
            <w:pPr>
              <w:widowControl w:val="0"/>
              <w:autoSpaceDE w:val="0"/>
              <w:autoSpaceDN w:val="0"/>
              <w:adjustRightInd w:val="0"/>
              <w:jc w:val="right"/>
              <w:rPr>
                <w:rFonts w:eastAsia="PMingLiU"/>
                <w:color w:val="000000"/>
                <w:kern w:val="2"/>
                <w:sz w:val="24"/>
                <w:szCs w:val="24"/>
                <w:lang w:eastAsia="zh-TW"/>
              </w:rPr>
            </w:pPr>
          </w:p>
        </w:tc>
        <w:tc>
          <w:tcPr>
            <w:tcW w:w="1173" w:type="dxa"/>
            <w:tcBorders>
              <w:top w:val="nil"/>
              <w:left w:val="nil"/>
              <w:bottom w:val="single" w:sz="4" w:space="0" w:color="auto"/>
              <w:right w:val="single" w:sz="4" w:space="0" w:color="auto"/>
            </w:tcBorders>
            <w:noWrap/>
            <w:vAlign w:val="bottom"/>
          </w:tcPr>
          <w:p w:rsidR="003A560D" w:rsidRPr="003A560D" w:rsidRDefault="003A560D" w:rsidP="003A560D">
            <w:pPr>
              <w:widowControl w:val="0"/>
              <w:autoSpaceDE w:val="0"/>
              <w:autoSpaceDN w:val="0"/>
              <w:adjustRightInd w:val="0"/>
              <w:jc w:val="right"/>
              <w:rPr>
                <w:rFonts w:eastAsia="PMingLiU"/>
                <w:color w:val="000000"/>
                <w:kern w:val="2"/>
                <w:sz w:val="24"/>
                <w:szCs w:val="24"/>
                <w:lang w:eastAsia="zh-TW"/>
              </w:rPr>
            </w:pPr>
          </w:p>
        </w:tc>
        <w:tc>
          <w:tcPr>
            <w:tcW w:w="1032" w:type="dxa"/>
            <w:tcBorders>
              <w:top w:val="nil"/>
              <w:left w:val="nil"/>
              <w:bottom w:val="single" w:sz="4" w:space="0" w:color="auto"/>
              <w:right w:val="single" w:sz="4" w:space="0" w:color="auto"/>
            </w:tcBorders>
            <w:noWrap/>
            <w:vAlign w:val="bottom"/>
          </w:tcPr>
          <w:p w:rsidR="003A560D" w:rsidRPr="003A560D" w:rsidRDefault="003A560D" w:rsidP="003A560D">
            <w:pPr>
              <w:widowControl w:val="0"/>
              <w:autoSpaceDE w:val="0"/>
              <w:autoSpaceDN w:val="0"/>
              <w:adjustRightInd w:val="0"/>
              <w:jc w:val="right"/>
              <w:rPr>
                <w:rFonts w:eastAsia="PMingLiU"/>
                <w:color w:val="000000"/>
                <w:kern w:val="2"/>
                <w:sz w:val="24"/>
                <w:szCs w:val="24"/>
                <w:lang w:eastAsia="zh-TW"/>
              </w:rPr>
            </w:pPr>
          </w:p>
        </w:tc>
        <w:tc>
          <w:tcPr>
            <w:tcW w:w="952" w:type="dxa"/>
            <w:tcBorders>
              <w:top w:val="nil"/>
              <w:left w:val="nil"/>
              <w:bottom w:val="single" w:sz="4" w:space="0" w:color="auto"/>
              <w:right w:val="single" w:sz="4" w:space="0" w:color="auto"/>
            </w:tcBorders>
            <w:noWrap/>
            <w:vAlign w:val="bottom"/>
          </w:tcPr>
          <w:p w:rsidR="003A560D" w:rsidRPr="003A560D" w:rsidRDefault="003A560D" w:rsidP="003A560D">
            <w:pPr>
              <w:widowControl w:val="0"/>
              <w:autoSpaceDE w:val="0"/>
              <w:autoSpaceDN w:val="0"/>
              <w:adjustRightInd w:val="0"/>
              <w:jc w:val="right"/>
              <w:rPr>
                <w:rFonts w:eastAsia="PMingLiU"/>
                <w:color w:val="000000"/>
                <w:kern w:val="2"/>
                <w:sz w:val="24"/>
                <w:szCs w:val="24"/>
                <w:lang w:eastAsia="zh-TW"/>
              </w:rPr>
            </w:pPr>
          </w:p>
        </w:tc>
        <w:tc>
          <w:tcPr>
            <w:tcW w:w="1418" w:type="dxa"/>
            <w:tcBorders>
              <w:top w:val="nil"/>
              <w:left w:val="nil"/>
              <w:bottom w:val="single" w:sz="4" w:space="0" w:color="auto"/>
              <w:right w:val="single" w:sz="4" w:space="0" w:color="auto"/>
            </w:tcBorders>
            <w:noWrap/>
            <w:vAlign w:val="bottom"/>
          </w:tcPr>
          <w:p w:rsidR="003A560D" w:rsidRPr="003A560D" w:rsidRDefault="003A560D" w:rsidP="003A560D">
            <w:pPr>
              <w:widowControl w:val="0"/>
              <w:autoSpaceDE w:val="0"/>
              <w:autoSpaceDN w:val="0"/>
              <w:adjustRightInd w:val="0"/>
              <w:jc w:val="right"/>
              <w:rPr>
                <w:rFonts w:eastAsia="PMingLiU"/>
                <w:color w:val="000000"/>
                <w:kern w:val="2"/>
                <w:sz w:val="24"/>
                <w:szCs w:val="24"/>
                <w:lang w:eastAsia="zh-TW"/>
              </w:rPr>
            </w:pPr>
          </w:p>
        </w:tc>
        <w:tc>
          <w:tcPr>
            <w:tcW w:w="445" w:type="dxa"/>
            <w:tcBorders>
              <w:top w:val="nil"/>
              <w:left w:val="nil"/>
              <w:bottom w:val="single" w:sz="4" w:space="0" w:color="auto"/>
              <w:right w:val="single" w:sz="4" w:space="0" w:color="auto"/>
            </w:tcBorders>
            <w:noWrap/>
            <w:vAlign w:val="bottom"/>
          </w:tcPr>
          <w:p w:rsidR="003A560D" w:rsidRPr="003A560D" w:rsidRDefault="003A560D" w:rsidP="003A560D">
            <w:pPr>
              <w:widowControl w:val="0"/>
              <w:autoSpaceDE w:val="0"/>
              <w:autoSpaceDN w:val="0"/>
              <w:adjustRightInd w:val="0"/>
              <w:jc w:val="right"/>
              <w:rPr>
                <w:rFonts w:eastAsia="PMingLiU"/>
                <w:color w:val="000000"/>
                <w:kern w:val="2"/>
                <w:sz w:val="24"/>
                <w:szCs w:val="24"/>
                <w:lang w:eastAsia="zh-TW"/>
              </w:rPr>
            </w:pPr>
          </w:p>
        </w:tc>
        <w:tc>
          <w:tcPr>
            <w:tcW w:w="752" w:type="dxa"/>
            <w:tcBorders>
              <w:top w:val="nil"/>
              <w:left w:val="nil"/>
              <w:bottom w:val="single" w:sz="4" w:space="0" w:color="auto"/>
              <w:right w:val="single" w:sz="4" w:space="0" w:color="auto"/>
            </w:tcBorders>
            <w:noWrap/>
            <w:vAlign w:val="bottom"/>
          </w:tcPr>
          <w:p w:rsidR="003A560D" w:rsidRPr="003A560D" w:rsidRDefault="003A560D" w:rsidP="003A560D">
            <w:pPr>
              <w:widowControl w:val="0"/>
              <w:autoSpaceDE w:val="0"/>
              <w:autoSpaceDN w:val="0"/>
              <w:adjustRightInd w:val="0"/>
              <w:jc w:val="right"/>
              <w:rPr>
                <w:rFonts w:eastAsia="PMingLiU"/>
                <w:color w:val="000000"/>
                <w:kern w:val="2"/>
                <w:sz w:val="24"/>
                <w:szCs w:val="24"/>
                <w:lang w:eastAsia="zh-TW"/>
              </w:rPr>
            </w:pPr>
          </w:p>
        </w:tc>
        <w:tc>
          <w:tcPr>
            <w:tcW w:w="753" w:type="dxa"/>
            <w:tcBorders>
              <w:top w:val="nil"/>
              <w:left w:val="nil"/>
              <w:bottom w:val="single" w:sz="4" w:space="0" w:color="auto"/>
              <w:right w:val="single" w:sz="4" w:space="0" w:color="auto"/>
            </w:tcBorders>
            <w:noWrap/>
            <w:vAlign w:val="bottom"/>
          </w:tcPr>
          <w:p w:rsidR="003A560D" w:rsidRPr="003A560D" w:rsidRDefault="003A560D" w:rsidP="003A560D">
            <w:pPr>
              <w:widowControl w:val="0"/>
              <w:autoSpaceDE w:val="0"/>
              <w:autoSpaceDN w:val="0"/>
              <w:adjustRightInd w:val="0"/>
              <w:jc w:val="right"/>
              <w:rPr>
                <w:rFonts w:eastAsia="PMingLiU"/>
                <w:color w:val="000000"/>
                <w:kern w:val="2"/>
                <w:sz w:val="24"/>
                <w:szCs w:val="24"/>
                <w:lang w:eastAsia="zh-TW"/>
              </w:rPr>
            </w:pPr>
          </w:p>
        </w:tc>
        <w:tc>
          <w:tcPr>
            <w:tcW w:w="957" w:type="dxa"/>
            <w:tcBorders>
              <w:top w:val="nil"/>
              <w:left w:val="nil"/>
              <w:bottom w:val="single" w:sz="4" w:space="0" w:color="auto"/>
              <w:right w:val="single" w:sz="4" w:space="0" w:color="auto"/>
            </w:tcBorders>
            <w:noWrap/>
            <w:vAlign w:val="bottom"/>
          </w:tcPr>
          <w:p w:rsidR="003A560D" w:rsidRPr="003A560D" w:rsidRDefault="003A560D" w:rsidP="003A560D">
            <w:pPr>
              <w:widowControl w:val="0"/>
              <w:autoSpaceDE w:val="0"/>
              <w:autoSpaceDN w:val="0"/>
              <w:adjustRightInd w:val="0"/>
              <w:jc w:val="right"/>
              <w:rPr>
                <w:rFonts w:eastAsia="PMingLiU"/>
                <w:color w:val="000000"/>
                <w:kern w:val="2"/>
                <w:sz w:val="24"/>
                <w:szCs w:val="24"/>
                <w:lang w:eastAsia="zh-TW"/>
              </w:rPr>
            </w:pPr>
          </w:p>
        </w:tc>
        <w:tc>
          <w:tcPr>
            <w:tcW w:w="740" w:type="dxa"/>
            <w:tcBorders>
              <w:top w:val="nil"/>
              <w:left w:val="nil"/>
              <w:bottom w:val="single" w:sz="4" w:space="0" w:color="auto"/>
              <w:right w:val="single" w:sz="4" w:space="0" w:color="auto"/>
            </w:tcBorders>
            <w:noWrap/>
            <w:vAlign w:val="bottom"/>
          </w:tcPr>
          <w:p w:rsidR="003A560D" w:rsidRPr="003A560D" w:rsidRDefault="003A560D" w:rsidP="003A560D">
            <w:pPr>
              <w:widowControl w:val="0"/>
              <w:autoSpaceDE w:val="0"/>
              <w:autoSpaceDN w:val="0"/>
              <w:adjustRightInd w:val="0"/>
              <w:jc w:val="right"/>
              <w:rPr>
                <w:rFonts w:eastAsia="PMingLiU"/>
                <w:color w:val="000000"/>
                <w:kern w:val="2"/>
                <w:sz w:val="24"/>
                <w:szCs w:val="24"/>
                <w:lang w:eastAsia="zh-TW"/>
              </w:rPr>
            </w:pPr>
          </w:p>
        </w:tc>
        <w:tc>
          <w:tcPr>
            <w:tcW w:w="1847" w:type="dxa"/>
            <w:tcBorders>
              <w:top w:val="nil"/>
              <w:left w:val="nil"/>
              <w:bottom w:val="single" w:sz="4" w:space="0" w:color="auto"/>
              <w:right w:val="single" w:sz="4" w:space="0" w:color="auto"/>
            </w:tcBorders>
            <w:noWrap/>
            <w:vAlign w:val="bottom"/>
          </w:tcPr>
          <w:p w:rsidR="003A560D" w:rsidRPr="003A560D" w:rsidRDefault="003A560D" w:rsidP="003A560D">
            <w:pPr>
              <w:widowControl w:val="0"/>
              <w:autoSpaceDE w:val="0"/>
              <w:autoSpaceDN w:val="0"/>
              <w:adjustRightInd w:val="0"/>
              <w:jc w:val="right"/>
              <w:rPr>
                <w:rFonts w:eastAsia="PMingLiU"/>
                <w:color w:val="000000"/>
                <w:kern w:val="2"/>
                <w:sz w:val="24"/>
                <w:szCs w:val="24"/>
                <w:lang w:eastAsia="zh-TW"/>
              </w:rPr>
            </w:pPr>
          </w:p>
        </w:tc>
        <w:tc>
          <w:tcPr>
            <w:tcW w:w="1135" w:type="dxa"/>
            <w:tcBorders>
              <w:top w:val="nil"/>
              <w:left w:val="nil"/>
              <w:bottom w:val="single" w:sz="4" w:space="0" w:color="auto"/>
              <w:right w:val="single" w:sz="4" w:space="0" w:color="auto"/>
            </w:tcBorders>
            <w:noWrap/>
            <w:vAlign w:val="bottom"/>
          </w:tcPr>
          <w:p w:rsidR="003A560D" w:rsidRPr="003A560D" w:rsidRDefault="003A560D" w:rsidP="003A560D">
            <w:pPr>
              <w:widowControl w:val="0"/>
              <w:autoSpaceDE w:val="0"/>
              <w:autoSpaceDN w:val="0"/>
              <w:adjustRightInd w:val="0"/>
              <w:jc w:val="right"/>
              <w:rPr>
                <w:rFonts w:eastAsia="PMingLiU"/>
                <w:color w:val="000000"/>
                <w:kern w:val="2"/>
                <w:sz w:val="24"/>
                <w:szCs w:val="24"/>
                <w:lang w:eastAsia="zh-TW"/>
              </w:rPr>
            </w:pPr>
          </w:p>
        </w:tc>
        <w:tc>
          <w:tcPr>
            <w:tcW w:w="1734" w:type="dxa"/>
            <w:tcBorders>
              <w:top w:val="nil"/>
              <w:left w:val="nil"/>
              <w:bottom w:val="single" w:sz="4" w:space="0" w:color="auto"/>
              <w:right w:val="single" w:sz="4" w:space="0" w:color="auto"/>
            </w:tcBorders>
            <w:noWrap/>
            <w:vAlign w:val="bottom"/>
          </w:tcPr>
          <w:p w:rsidR="003A560D" w:rsidRPr="003A560D" w:rsidRDefault="003A560D" w:rsidP="003A560D">
            <w:pPr>
              <w:widowControl w:val="0"/>
              <w:autoSpaceDE w:val="0"/>
              <w:autoSpaceDN w:val="0"/>
              <w:adjustRightInd w:val="0"/>
              <w:jc w:val="right"/>
              <w:rPr>
                <w:rFonts w:eastAsia="PMingLiU"/>
                <w:color w:val="000000"/>
                <w:kern w:val="2"/>
                <w:sz w:val="24"/>
                <w:szCs w:val="24"/>
                <w:lang w:eastAsia="zh-TW"/>
              </w:rPr>
            </w:pPr>
          </w:p>
        </w:tc>
      </w:tr>
      <w:tr w:rsidR="003A560D" w:rsidRPr="003A560D" w:rsidTr="00C80700">
        <w:trPr>
          <w:trHeight w:val="188"/>
        </w:trPr>
        <w:tc>
          <w:tcPr>
            <w:tcW w:w="582" w:type="dxa"/>
            <w:tcBorders>
              <w:top w:val="nil"/>
              <w:left w:val="single" w:sz="4" w:space="0" w:color="auto"/>
              <w:bottom w:val="single" w:sz="4" w:space="0" w:color="auto"/>
              <w:right w:val="single" w:sz="4" w:space="0" w:color="auto"/>
            </w:tcBorders>
            <w:noWrap/>
            <w:vAlign w:val="bottom"/>
          </w:tcPr>
          <w:p w:rsidR="003A560D" w:rsidRPr="003A560D" w:rsidRDefault="003A560D" w:rsidP="003A560D">
            <w:pPr>
              <w:widowControl w:val="0"/>
              <w:autoSpaceDE w:val="0"/>
              <w:autoSpaceDN w:val="0"/>
              <w:adjustRightInd w:val="0"/>
              <w:jc w:val="right"/>
              <w:rPr>
                <w:rFonts w:eastAsia="PMingLiU"/>
                <w:color w:val="000000"/>
                <w:kern w:val="2"/>
                <w:sz w:val="24"/>
                <w:szCs w:val="24"/>
                <w:lang w:eastAsia="zh-TW"/>
              </w:rPr>
            </w:pPr>
          </w:p>
        </w:tc>
        <w:tc>
          <w:tcPr>
            <w:tcW w:w="886" w:type="dxa"/>
            <w:tcBorders>
              <w:top w:val="nil"/>
              <w:left w:val="nil"/>
              <w:bottom w:val="single" w:sz="4" w:space="0" w:color="auto"/>
              <w:right w:val="single" w:sz="4" w:space="0" w:color="auto"/>
            </w:tcBorders>
            <w:noWrap/>
            <w:vAlign w:val="bottom"/>
          </w:tcPr>
          <w:p w:rsidR="003A560D" w:rsidRPr="003A560D" w:rsidRDefault="003A560D" w:rsidP="003A560D">
            <w:pPr>
              <w:widowControl w:val="0"/>
              <w:autoSpaceDE w:val="0"/>
              <w:autoSpaceDN w:val="0"/>
              <w:adjustRightInd w:val="0"/>
              <w:jc w:val="right"/>
              <w:rPr>
                <w:rFonts w:eastAsia="PMingLiU"/>
                <w:color w:val="000000"/>
                <w:kern w:val="2"/>
                <w:sz w:val="24"/>
                <w:szCs w:val="24"/>
                <w:lang w:eastAsia="zh-TW"/>
              </w:rPr>
            </w:pPr>
          </w:p>
        </w:tc>
        <w:tc>
          <w:tcPr>
            <w:tcW w:w="904" w:type="dxa"/>
            <w:tcBorders>
              <w:top w:val="nil"/>
              <w:left w:val="nil"/>
              <w:bottom w:val="single" w:sz="4" w:space="0" w:color="auto"/>
              <w:right w:val="single" w:sz="4" w:space="0" w:color="auto"/>
            </w:tcBorders>
            <w:noWrap/>
            <w:vAlign w:val="bottom"/>
          </w:tcPr>
          <w:p w:rsidR="003A560D" w:rsidRPr="003A560D" w:rsidRDefault="003A560D" w:rsidP="003A560D">
            <w:pPr>
              <w:widowControl w:val="0"/>
              <w:autoSpaceDE w:val="0"/>
              <w:autoSpaceDN w:val="0"/>
              <w:adjustRightInd w:val="0"/>
              <w:jc w:val="right"/>
              <w:rPr>
                <w:rFonts w:eastAsia="PMingLiU"/>
                <w:color w:val="000000"/>
                <w:kern w:val="2"/>
                <w:sz w:val="24"/>
                <w:szCs w:val="24"/>
                <w:lang w:eastAsia="zh-TW"/>
              </w:rPr>
            </w:pPr>
          </w:p>
        </w:tc>
        <w:tc>
          <w:tcPr>
            <w:tcW w:w="1173" w:type="dxa"/>
            <w:tcBorders>
              <w:top w:val="nil"/>
              <w:left w:val="nil"/>
              <w:bottom w:val="single" w:sz="4" w:space="0" w:color="auto"/>
              <w:right w:val="single" w:sz="4" w:space="0" w:color="auto"/>
            </w:tcBorders>
            <w:noWrap/>
            <w:vAlign w:val="bottom"/>
          </w:tcPr>
          <w:p w:rsidR="003A560D" w:rsidRPr="003A560D" w:rsidRDefault="003A560D" w:rsidP="003A560D">
            <w:pPr>
              <w:widowControl w:val="0"/>
              <w:autoSpaceDE w:val="0"/>
              <w:autoSpaceDN w:val="0"/>
              <w:adjustRightInd w:val="0"/>
              <w:jc w:val="right"/>
              <w:rPr>
                <w:rFonts w:eastAsia="PMingLiU"/>
                <w:color w:val="000000"/>
                <w:kern w:val="2"/>
                <w:sz w:val="24"/>
                <w:szCs w:val="24"/>
                <w:lang w:eastAsia="zh-TW"/>
              </w:rPr>
            </w:pPr>
          </w:p>
        </w:tc>
        <w:tc>
          <w:tcPr>
            <w:tcW w:w="1032" w:type="dxa"/>
            <w:tcBorders>
              <w:top w:val="nil"/>
              <w:left w:val="nil"/>
              <w:bottom w:val="single" w:sz="4" w:space="0" w:color="auto"/>
              <w:right w:val="single" w:sz="4" w:space="0" w:color="auto"/>
            </w:tcBorders>
            <w:noWrap/>
            <w:vAlign w:val="bottom"/>
          </w:tcPr>
          <w:p w:rsidR="003A560D" w:rsidRPr="003A560D" w:rsidRDefault="003A560D" w:rsidP="003A560D">
            <w:pPr>
              <w:widowControl w:val="0"/>
              <w:autoSpaceDE w:val="0"/>
              <w:autoSpaceDN w:val="0"/>
              <w:adjustRightInd w:val="0"/>
              <w:jc w:val="right"/>
              <w:rPr>
                <w:rFonts w:eastAsia="PMingLiU"/>
                <w:color w:val="000000"/>
                <w:kern w:val="2"/>
                <w:sz w:val="24"/>
                <w:szCs w:val="24"/>
                <w:lang w:eastAsia="zh-TW"/>
              </w:rPr>
            </w:pPr>
          </w:p>
        </w:tc>
        <w:tc>
          <w:tcPr>
            <w:tcW w:w="952" w:type="dxa"/>
            <w:tcBorders>
              <w:top w:val="nil"/>
              <w:left w:val="nil"/>
              <w:bottom w:val="single" w:sz="4" w:space="0" w:color="auto"/>
              <w:right w:val="single" w:sz="4" w:space="0" w:color="auto"/>
            </w:tcBorders>
            <w:noWrap/>
            <w:vAlign w:val="bottom"/>
          </w:tcPr>
          <w:p w:rsidR="003A560D" w:rsidRPr="003A560D" w:rsidRDefault="003A560D" w:rsidP="003A560D">
            <w:pPr>
              <w:widowControl w:val="0"/>
              <w:autoSpaceDE w:val="0"/>
              <w:autoSpaceDN w:val="0"/>
              <w:adjustRightInd w:val="0"/>
              <w:jc w:val="right"/>
              <w:rPr>
                <w:rFonts w:eastAsia="PMingLiU"/>
                <w:color w:val="000000"/>
                <w:kern w:val="2"/>
                <w:sz w:val="24"/>
                <w:szCs w:val="24"/>
                <w:lang w:eastAsia="zh-TW"/>
              </w:rPr>
            </w:pPr>
          </w:p>
        </w:tc>
        <w:tc>
          <w:tcPr>
            <w:tcW w:w="1418" w:type="dxa"/>
            <w:tcBorders>
              <w:top w:val="nil"/>
              <w:left w:val="nil"/>
              <w:bottom w:val="single" w:sz="4" w:space="0" w:color="auto"/>
              <w:right w:val="single" w:sz="4" w:space="0" w:color="auto"/>
            </w:tcBorders>
            <w:noWrap/>
            <w:vAlign w:val="bottom"/>
          </w:tcPr>
          <w:p w:rsidR="003A560D" w:rsidRPr="003A560D" w:rsidRDefault="003A560D" w:rsidP="003A560D">
            <w:pPr>
              <w:widowControl w:val="0"/>
              <w:autoSpaceDE w:val="0"/>
              <w:autoSpaceDN w:val="0"/>
              <w:adjustRightInd w:val="0"/>
              <w:jc w:val="right"/>
              <w:rPr>
                <w:rFonts w:eastAsia="PMingLiU"/>
                <w:color w:val="000000"/>
                <w:kern w:val="2"/>
                <w:sz w:val="24"/>
                <w:szCs w:val="24"/>
                <w:lang w:eastAsia="zh-TW"/>
              </w:rPr>
            </w:pPr>
          </w:p>
        </w:tc>
        <w:tc>
          <w:tcPr>
            <w:tcW w:w="445" w:type="dxa"/>
            <w:tcBorders>
              <w:top w:val="nil"/>
              <w:left w:val="nil"/>
              <w:bottom w:val="single" w:sz="4" w:space="0" w:color="auto"/>
              <w:right w:val="single" w:sz="4" w:space="0" w:color="auto"/>
            </w:tcBorders>
            <w:noWrap/>
            <w:vAlign w:val="bottom"/>
          </w:tcPr>
          <w:p w:rsidR="003A560D" w:rsidRPr="003A560D" w:rsidRDefault="003A560D" w:rsidP="003A560D">
            <w:pPr>
              <w:widowControl w:val="0"/>
              <w:autoSpaceDE w:val="0"/>
              <w:autoSpaceDN w:val="0"/>
              <w:adjustRightInd w:val="0"/>
              <w:jc w:val="right"/>
              <w:rPr>
                <w:rFonts w:eastAsia="PMingLiU"/>
                <w:color w:val="000000"/>
                <w:kern w:val="2"/>
                <w:sz w:val="24"/>
                <w:szCs w:val="24"/>
                <w:lang w:eastAsia="zh-TW"/>
              </w:rPr>
            </w:pPr>
          </w:p>
        </w:tc>
        <w:tc>
          <w:tcPr>
            <w:tcW w:w="752" w:type="dxa"/>
            <w:tcBorders>
              <w:top w:val="nil"/>
              <w:left w:val="nil"/>
              <w:bottom w:val="single" w:sz="4" w:space="0" w:color="auto"/>
              <w:right w:val="single" w:sz="4" w:space="0" w:color="auto"/>
            </w:tcBorders>
            <w:noWrap/>
            <w:vAlign w:val="bottom"/>
          </w:tcPr>
          <w:p w:rsidR="003A560D" w:rsidRPr="003A560D" w:rsidRDefault="003A560D" w:rsidP="003A560D">
            <w:pPr>
              <w:widowControl w:val="0"/>
              <w:autoSpaceDE w:val="0"/>
              <w:autoSpaceDN w:val="0"/>
              <w:adjustRightInd w:val="0"/>
              <w:jc w:val="right"/>
              <w:rPr>
                <w:rFonts w:eastAsia="PMingLiU"/>
                <w:color w:val="000000"/>
                <w:kern w:val="2"/>
                <w:sz w:val="24"/>
                <w:szCs w:val="24"/>
                <w:lang w:eastAsia="zh-TW"/>
              </w:rPr>
            </w:pPr>
          </w:p>
        </w:tc>
        <w:tc>
          <w:tcPr>
            <w:tcW w:w="753" w:type="dxa"/>
            <w:tcBorders>
              <w:top w:val="nil"/>
              <w:left w:val="nil"/>
              <w:bottom w:val="single" w:sz="4" w:space="0" w:color="auto"/>
              <w:right w:val="single" w:sz="4" w:space="0" w:color="auto"/>
            </w:tcBorders>
            <w:noWrap/>
            <w:vAlign w:val="bottom"/>
          </w:tcPr>
          <w:p w:rsidR="003A560D" w:rsidRPr="003A560D" w:rsidRDefault="003A560D" w:rsidP="003A560D">
            <w:pPr>
              <w:widowControl w:val="0"/>
              <w:autoSpaceDE w:val="0"/>
              <w:autoSpaceDN w:val="0"/>
              <w:adjustRightInd w:val="0"/>
              <w:jc w:val="right"/>
              <w:rPr>
                <w:rFonts w:eastAsia="PMingLiU"/>
                <w:color w:val="000000"/>
                <w:kern w:val="2"/>
                <w:sz w:val="24"/>
                <w:szCs w:val="24"/>
                <w:lang w:eastAsia="zh-TW"/>
              </w:rPr>
            </w:pPr>
          </w:p>
        </w:tc>
        <w:tc>
          <w:tcPr>
            <w:tcW w:w="957" w:type="dxa"/>
            <w:tcBorders>
              <w:top w:val="nil"/>
              <w:left w:val="nil"/>
              <w:bottom w:val="single" w:sz="4" w:space="0" w:color="auto"/>
              <w:right w:val="single" w:sz="4" w:space="0" w:color="auto"/>
            </w:tcBorders>
            <w:noWrap/>
            <w:vAlign w:val="bottom"/>
          </w:tcPr>
          <w:p w:rsidR="003A560D" w:rsidRPr="003A560D" w:rsidRDefault="003A560D" w:rsidP="003A560D">
            <w:pPr>
              <w:widowControl w:val="0"/>
              <w:autoSpaceDE w:val="0"/>
              <w:autoSpaceDN w:val="0"/>
              <w:adjustRightInd w:val="0"/>
              <w:jc w:val="right"/>
              <w:rPr>
                <w:rFonts w:eastAsia="PMingLiU"/>
                <w:color w:val="000000"/>
                <w:kern w:val="2"/>
                <w:sz w:val="24"/>
                <w:szCs w:val="24"/>
                <w:lang w:eastAsia="zh-TW"/>
              </w:rPr>
            </w:pPr>
          </w:p>
        </w:tc>
        <w:tc>
          <w:tcPr>
            <w:tcW w:w="740" w:type="dxa"/>
            <w:tcBorders>
              <w:top w:val="nil"/>
              <w:left w:val="nil"/>
              <w:bottom w:val="single" w:sz="4" w:space="0" w:color="auto"/>
              <w:right w:val="single" w:sz="4" w:space="0" w:color="auto"/>
            </w:tcBorders>
            <w:noWrap/>
            <w:vAlign w:val="bottom"/>
          </w:tcPr>
          <w:p w:rsidR="003A560D" w:rsidRPr="003A560D" w:rsidRDefault="003A560D" w:rsidP="003A560D">
            <w:pPr>
              <w:widowControl w:val="0"/>
              <w:autoSpaceDE w:val="0"/>
              <w:autoSpaceDN w:val="0"/>
              <w:adjustRightInd w:val="0"/>
              <w:jc w:val="right"/>
              <w:rPr>
                <w:rFonts w:eastAsia="PMingLiU"/>
                <w:color w:val="000000"/>
                <w:kern w:val="2"/>
                <w:sz w:val="24"/>
                <w:szCs w:val="24"/>
                <w:lang w:eastAsia="zh-TW"/>
              </w:rPr>
            </w:pPr>
          </w:p>
        </w:tc>
        <w:tc>
          <w:tcPr>
            <w:tcW w:w="1847" w:type="dxa"/>
            <w:tcBorders>
              <w:top w:val="nil"/>
              <w:left w:val="nil"/>
              <w:bottom w:val="single" w:sz="4" w:space="0" w:color="auto"/>
              <w:right w:val="single" w:sz="4" w:space="0" w:color="auto"/>
            </w:tcBorders>
            <w:noWrap/>
            <w:vAlign w:val="bottom"/>
          </w:tcPr>
          <w:p w:rsidR="003A560D" w:rsidRPr="003A560D" w:rsidRDefault="003A560D" w:rsidP="003A560D">
            <w:pPr>
              <w:widowControl w:val="0"/>
              <w:autoSpaceDE w:val="0"/>
              <w:autoSpaceDN w:val="0"/>
              <w:adjustRightInd w:val="0"/>
              <w:jc w:val="right"/>
              <w:rPr>
                <w:rFonts w:eastAsia="PMingLiU"/>
                <w:color w:val="000000"/>
                <w:kern w:val="2"/>
                <w:sz w:val="24"/>
                <w:szCs w:val="24"/>
                <w:lang w:eastAsia="zh-TW"/>
              </w:rPr>
            </w:pPr>
          </w:p>
        </w:tc>
        <w:tc>
          <w:tcPr>
            <w:tcW w:w="1135" w:type="dxa"/>
            <w:tcBorders>
              <w:top w:val="nil"/>
              <w:left w:val="nil"/>
              <w:bottom w:val="single" w:sz="4" w:space="0" w:color="auto"/>
              <w:right w:val="single" w:sz="4" w:space="0" w:color="auto"/>
            </w:tcBorders>
            <w:noWrap/>
            <w:vAlign w:val="bottom"/>
          </w:tcPr>
          <w:p w:rsidR="003A560D" w:rsidRPr="003A560D" w:rsidRDefault="003A560D" w:rsidP="003A560D">
            <w:pPr>
              <w:widowControl w:val="0"/>
              <w:autoSpaceDE w:val="0"/>
              <w:autoSpaceDN w:val="0"/>
              <w:adjustRightInd w:val="0"/>
              <w:jc w:val="right"/>
              <w:rPr>
                <w:rFonts w:eastAsia="PMingLiU"/>
                <w:color w:val="000000"/>
                <w:kern w:val="2"/>
                <w:sz w:val="24"/>
                <w:szCs w:val="24"/>
                <w:lang w:eastAsia="zh-TW"/>
              </w:rPr>
            </w:pPr>
          </w:p>
        </w:tc>
        <w:tc>
          <w:tcPr>
            <w:tcW w:w="1734" w:type="dxa"/>
            <w:tcBorders>
              <w:top w:val="nil"/>
              <w:left w:val="nil"/>
              <w:bottom w:val="single" w:sz="4" w:space="0" w:color="auto"/>
              <w:right w:val="single" w:sz="4" w:space="0" w:color="auto"/>
            </w:tcBorders>
            <w:noWrap/>
            <w:vAlign w:val="bottom"/>
          </w:tcPr>
          <w:p w:rsidR="003A560D" w:rsidRPr="003A560D" w:rsidRDefault="003A560D" w:rsidP="003A560D">
            <w:pPr>
              <w:widowControl w:val="0"/>
              <w:autoSpaceDE w:val="0"/>
              <w:autoSpaceDN w:val="0"/>
              <w:adjustRightInd w:val="0"/>
              <w:jc w:val="right"/>
              <w:rPr>
                <w:rFonts w:eastAsia="PMingLiU"/>
                <w:color w:val="000000"/>
                <w:kern w:val="2"/>
                <w:sz w:val="24"/>
                <w:szCs w:val="24"/>
                <w:lang w:eastAsia="zh-TW"/>
              </w:rPr>
            </w:pPr>
          </w:p>
        </w:tc>
      </w:tr>
    </w:tbl>
    <w:p w:rsidR="003A560D" w:rsidRPr="003A560D" w:rsidRDefault="003A560D" w:rsidP="003A560D">
      <w:pPr>
        <w:numPr>
          <w:ilvl w:val="1"/>
          <w:numId w:val="15"/>
        </w:numPr>
        <w:tabs>
          <w:tab w:val="center" w:pos="284"/>
          <w:tab w:val="right" w:pos="9355"/>
        </w:tabs>
        <w:autoSpaceDN w:val="0"/>
        <w:ind w:left="283" w:right="-62" w:hanging="425"/>
        <w:rPr>
          <w:rFonts w:eastAsia="PMingLiU"/>
          <w:kern w:val="2"/>
          <w:sz w:val="18"/>
          <w:szCs w:val="18"/>
          <w:lang w:eastAsia="en-US"/>
        </w:rPr>
      </w:pPr>
      <w:r w:rsidRPr="003A560D">
        <w:rPr>
          <w:kern w:val="2"/>
          <w:sz w:val="18"/>
          <w:szCs w:val="18"/>
          <w:lang w:eastAsia="en-US"/>
        </w:rPr>
        <w:t xml:space="preserve">Поставщик гарантирует Покупателю, что сведения и документы в отношении всей цепочки собственников и руководителей, включая бенефициаров (в том числе конечных), передаваемые </w:t>
      </w:r>
      <w:proofErr w:type="gramStart"/>
      <w:r w:rsidRPr="003A560D">
        <w:rPr>
          <w:kern w:val="2"/>
          <w:sz w:val="18"/>
          <w:szCs w:val="18"/>
          <w:lang w:eastAsia="en-US"/>
        </w:rPr>
        <w:t>Покупателю,  являются</w:t>
      </w:r>
      <w:proofErr w:type="gramEnd"/>
      <w:r w:rsidRPr="003A560D">
        <w:rPr>
          <w:kern w:val="2"/>
          <w:sz w:val="18"/>
          <w:szCs w:val="18"/>
          <w:lang w:eastAsia="en-US"/>
        </w:rPr>
        <w:t xml:space="preserve"> полными, точными и достоверными.</w:t>
      </w:r>
    </w:p>
    <w:p w:rsidR="003A560D" w:rsidRPr="003A560D" w:rsidRDefault="003A560D" w:rsidP="003A560D">
      <w:pPr>
        <w:numPr>
          <w:ilvl w:val="1"/>
          <w:numId w:val="15"/>
        </w:numPr>
        <w:tabs>
          <w:tab w:val="center" w:pos="284"/>
          <w:tab w:val="right" w:pos="9355"/>
        </w:tabs>
        <w:autoSpaceDN w:val="0"/>
        <w:ind w:left="283" w:right="-62" w:hanging="425"/>
        <w:rPr>
          <w:kern w:val="2"/>
          <w:sz w:val="18"/>
          <w:szCs w:val="18"/>
          <w:lang w:eastAsia="en-US"/>
        </w:rPr>
      </w:pPr>
      <w:r w:rsidRPr="003A560D">
        <w:rPr>
          <w:kern w:val="2"/>
          <w:sz w:val="18"/>
          <w:szCs w:val="18"/>
          <w:lang w:eastAsia="en-US"/>
        </w:rPr>
        <w:t>Поставщик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Покупателем полностью или частично предоставленных сведений компетентным органам государственной власти (в том числе, но не ограничиваясь, Федеральной налоговой службе РФ, Минэнерго России, Росфинмониторингу, Правительству РФ) и последующую обработку сведений такими органами (далее - Раскрытие). Поставщик настоящим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p>
    <w:p w:rsidR="003A560D" w:rsidRPr="003A560D" w:rsidRDefault="003A560D" w:rsidP="003A560D">
      <w:pPr>
        <w:tabs>
          <w:tab w:val="center" w:pos="284"/>
          <w:tab w:val="right" w:pos="9355"/>
        </w:tabs>
        <w:autoSpaceDN w:val="0"/>
        <w:ind w:left="283" w:right="-62"/>
        <w:rPr>
          <w:kern w:val="2"/>
          <w:sz w:val="18"/>
          <w:szCs w:val="18"/>
          <w:lang w:eastAsia="en-US"/>
        </w:rPr>
      </w:pPr>
    </w:p>
    <w:p w:rsidR="003A560D" w:rsidRPr="0042216D" w:rsidRDefault="003A560D" w:rsidP="003A560D">
      <w:pPr>
        <w:tabs>
          <w:tab w:val="center" w:pos="4677"/>
          <w:tab w:val="right" w:pos="9355"/>
        </w:tabs>
        <w:jc w:val="right"/>
        <w:rPr>
          <w:rFonts w:eastAsia="Calibri"/>
          <w:b/>
        </w:rPr>
      </w:pPr>
      <w:r w:rsidRPr="003A560D" w:rsidDel="00CF2A4B">
        <w:rPr>
          <w:rFonts w:ascii="Arial" w:eastAsia="Calibri" w:hAnsi="Arial" w:cs="Arial"/>
          <w:b/>
          <w:sz w:val="24"/>
          <w:szCs w:val="24"/>
        </w:rPr>
        <w:t xml:space="preserve"> </w:t>
      </w:r>
      <w:r w:rsidRPr="0042216D">
        <w:rPr>
          <w:rFonts w:eastAsia="Calibri"/>
          <w:b/>
        </w:rPr>
        <w:t>подпись уполномоченного лица организации</w:t>
      </w:r>
    </w:p>
    <w:p w:rsidR="003A560D" w:rsidRPr="003A560D" w:rsidRDefault="003A560D" w:rsidP="003A560D">
      <w:pPr>
        <w:tabs>
          <w:tab w:val="center" w:pos="4677"/>
          <w:tab w:val="right" w:pos="9355"/>
        </w:tabs>
        <w:jc w:val="right"/>
        <w:rPr>
          <w:rFonts w:eastAsia="Calibri"/>
          <w:b/>
          <w:sz w:val="24"/>
        </w:rPr>
      </w:pPr>
    </w:p>
    <w:p w:rsidR="003A560D" w:rsidRPr="003A560D" w:rsidRDefault="003A560D" w:rsidP="003A560D">
      <w:pPr>
        <w:tabs>
          <w:tab w:val="center" w:pos="4677"/>
          <w:tab w:val="right" w:pos="9355"/>
        </w:tabs>
        <w:jc w:val="right"/>
        <w:rPr>
          <w:rFonts w:eastAsia="Calibri"/>
          <w:b/>
          <w:sz w:val="24"/>
        </w:rPr>
      </w:pPr>
    </w:p>
    <w:p w:rsidR="003A560D" w:rsidRPr="003A560D" w:rsidRDefault="003A560D" w:rsidP="003A560D">
      <w:pPr>
        <w:contextualSpacing/>
        <w:jc w:val="center"/>
        <w:rPr>
          <w:sz w:val="18"/>
          <w:szCs w:val="18"/>
        </w:rPr>
      </w:pPr>
      <w:r w:rsidRPr="003A560D">
        <w:rPr>
          <w:sz w:val="18"/>
          <w:szCs w:val="18"/>
        </w:rPr>
        <w:t>Форму утверждаем:</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584"/>
        <w:gridCol w:w="7584"/>
      </w:tblGrid>
      <w:tr w:rsidR="003A560D" w:rsidRPr="003A560D" w:rsidTr="00C80700">
        <w:trPr>
          <w:trHeight w:val="755"/>
        </w:trPr>
        <w:tc>
          <w:tcPr>
            <w:tcW w:w="7584" w:type="dxa"/>
          </w:tcPr>
          <w:p w:rsidR="003A560D" w:rsidRPr="008A033C" w:rsidRDefault="003A560D" w:rsidP="003A560D">
            <w:pPr>
              <w:contextualSpacing/>
              <w:rPr>
                <w:sz w:val="18"/>
                <w:szCs w:val="18"/>
              </w:rPr>
            </w:pPr>
            <w:r w:rsidRPr="008A033C">
              <w:rPr>
                <w:sz w:val="18"/>
                <w:szCs w:val="18"/>
              </w:rPr>
              <w:t>От Поставщика:</w:t>
            </w:r>
          </w:p>
          <w:p w:rsidR="003A560D" w:rsidRPr="008A033C" w:rsidRDefault="003A560D" w:rsidP="003A560D">
            <w:pPr>
              <w:contextualSpacing/>
              <w:rPr>
                <w:sz w:val="18"/>
                <w:szCs w:val="18"/>
              </w:rPr>
            </w:pPr>
            <w:r w:rsidRPr="008A033C">
              <w:rPr>
                <w:sz w:val="18"/>
                <w:szCs w:val="18"/>
              </w:rPr>
              <w:t>_______________________ (должность)</w:t>
            </w:r>
          </w:p>
          <w:p w:rsidR="003A560D" w:rsidRPr="008A033C" w:rsidRDefault="003A560D" w:rsidP="003A560D">
            <w:pPr>
              <w:contextualSpacing/>
              <w:rPr>
                <w:sz w:val="18"/>
                <w:szCs w:val="18"/>
              </w:rPr>
            </w:pPr>
            <w:r w:rsidRPr="008A033C">
              <w:rPr>
                <w:sz w:val="18"/>
                <w:szCs w:val="18"/>
              </w:rPr>
              <w:t>_________________ /______________/</w:t>
            </w:r>
          </w:p>
          <w:p w:rsidR="003A560D" w:rsidRPr="008A033C" w:rsidRDefault="003A560D" w:rsidP="003A560D">
            <w:pPr>
              <w:contextualSpacing/>
              <w:rPr>
                <w:sz w:val="18"/>
                <w:szCs w:val="18"/>
              </w:rPr>
            </w:pPr>
            <w:proofErr w:type="spellStart"/>
            <w:r w:rsidRPr="008A033C">
              <w:rPr>
                <w:sz w:val="18"/>
                <w:szCs w:val="18"/>
              </w:rPr>
              <w:t>м.п</w:t>
            </w:r>
            <w:proofErr w:type="spellEnd"/>
            <w:r w:rsidRPr="008A033C">
              <w:rPr>
                <w:sz w:val="18"/>
                <w:szCs w:val="18"/>
              </w:rPr>
              <w:t>.</w:t>
            </w:r>
          </w:p>
        </w:tc>
        <w:tc>
          <w:tcPr>
            <w:tcW w:w="7584" w:type="dxa"/>
          </w:tcPr>
          <w:p w:rsidR="003A560D" w:rsidRPr="008A033C" w:rsidRDefault="003A560D" w:rsidP="003A560D">
            <w:pPr>
              <w:contextualSpacing/>
              <w:rPr>
                <w:sz w:val="18"/>
                <w:szCs w:val="18"/>
              </w:rPr>
            </w:pPr>
            <w:r w:rsidRPr="008A033C">
              <w:rPr>
                <w:sz w:val="18"/>
                <w:szCs w:val="18"/>
              </w:rPr>
              <w:t>От Покупателя:</w:t>
            </w:r>
          </w:p>
          <w:p w:rsidR="003A560D" w:rsidRPr="008A033C" w:rsidRDefault="003A560D" w:rsidP="003A560D">
            <w:pPr>
              <w:contextualSpacing/>
              <w:rPr>
                <w:sz w:val="18"/>
                <w:szCs w:val="18"/>
              </w:rPr>
            </w:pPr>
            <w:r w:rsidRPr="008A033C">
              <w:rPr>
                <w:sz w:val="18"/>
                <w:szCs w:val="18"/>
              </w:rPr>
              <w:t>________________________ (должность)</w:t>
            </w:r>
          </w:p>
          <w:p w:rsidR="003A560D" w:rsidRPr="008A033C" w:rsidRDefault="003A560D" w:rsidP="003A560D">
            <w:pPr>
              <w:contextualSpacing/>
              <w:rPr>
                <w:sz w:val="18"/>
                <w:szCs w:val="18"/>
              </w:rPr>
            </w:pPr>
            <w:r w:rsidRPr="008A033C">
              <w:rPr>
                <w:sz w:val="18"/>
                <w:szCs w:val="18"/>
              </w:rPr>
              <w:t>_____________________ /___________/</w:t>
            </w:r>
          </w:p>
          <w:p w:rsidR="003A560D" w:rsidRPr="008A033C" w:rsidRDefault="003A560D" w:rsidP="003A560D">
            <w:pPr>
              <w:contextualSpacing/>
              <w:rPr>
                <w:sz w:val="18"/>
                <w:szCs w:val="18"/>
              </w:rPr>
            </w:pPr>
            <w:proofErr w:type="spellStart"/>
            <w:r w:rsidRPr="008A033C">
              <w:rPr>
                <w:sz w:val="18"/>
                <w:szCs w:val="18"/>
              </w:rPr>
              <w:t>м.п</w:t>
            </w:r>
            <w:proofErr w:type="spellEnd"/>
            <w:r w:rsidRPr="008A033C">
              <w:rPr>
                <w:sz w:val="18"/>
                <w:szCs w:val="18"/>
              </w:rPr>
              <w:t>.</w:t>
            </w:r>
          </w:p>
        </w:tc>
      </w:tr>
    </w:tbl>
    <w:p w:rsidR="003B53D6" w:rsidRDefault="003B53D6" w:rsidP="00FC642D">
      <w:pPr>
        <w:autoSpaceDE w:val="0"/>
        <w:autoSpaceDN w:val="0"/>
        <w:adjustRightInd w:val="0"/>
        <w:jc w:val="center"/>
        <w:rPr>
          <w:color w:val="000000"/>
        </w:rPr>
      </w:pPr>
    </w:p>
    <w:p w:rsidR="003B53D6" w:rsidRPr="003B53D6" w:rsidRDefault="003B53D6" w:rsidP="003B53D6"/>
    <w:p w:rsidR="003B53D6" w:rsidRPr="003B53D6" w:rsidRDefault="003B53D6" w:rsidP="003B53D6"/>
    <w:p w:rsidR="003B53D6" w:rsidRPr="003B53D6" w:rsidRDefault="003B53D6" w:rsidP="003B53D6"/>
    <w:p w:rsidR="003B53D6" w:rsidRPr="003B53D6" w:rsidRDefault="003B53D6" w:rsidP="003B53D6"/>
    <w:p w:rsidR="003B53D6" w:rsidRDefault="003B53D6" w:rsidP="003B53D6"/>
    <w:p w:rsidR="003B53D6" w:rsidRDefault="003B53D6" w:rsidP="003B53D6">
      <w:pPr>
        <w:ind w:firstLine="708"/>
        <w:sectPr w:rsidR="003B53D6" w:rsidSect="00590C6D">
          <w:pgSz w:w="16838" w:h="11906" w:orient="landscape"/>
          <w:pgMar w:top="720" w:right="720" w:bottom="720" w:left="720" w:header="709" w:footer="501" w:gutter="0"/>
          <w:cols w:space="708"/>
          <w:docGrid w:linePitch="360"/>
        </w:sectPr>
      </w:pPr>
    </w:p>
    <w:p w:rsidR="00D74A9E" w:rsidRDefault="00D74A9E" w:rsidP="00776088">
      <w:pPr>
        <w:jc w:val="right"/>
      </w:pPr>
    </w:p>
    <w:p w:rsidR="00776088" w:rsidRPr="0042216D" w:rsidRDefault="00776088" w:rsidP="00776088">
      <w:pPr>
        <w:jc w:val="right"/>
      </w:pPr>
      <w:r w:rsidRPr="0042216D">
        <w:t xml:space="preserve">Приложение № __ к договору поставки </w:t>
      </w:r>
    </w:p>
    <w:p w:rsidR="00776088" w:rsidRPr="0042216D" w:rsidRDefault="00776088" w:rsidP="00776088">
      <w:pPr>
        <w:jc w:val="right"/>
      </w:pPr>
      <w:r w:rsidRPr="0042216D">
        <w:t>№ ________________________________</w:t>
      </w:r>
    </w:p>
    <w:p w:rsidR="00776088" w:rsidRPr="0042216D" w:rsidRDefault="00776088" w:rsidP="00776088">
      <w:pPr>
        <w:jc w:val="right"/>
      </w:pPr>
      <w:r w:rsidRPr="0042216D">
        <w:t>от «_____» _________________ 2021 г.</w:t>
      </w:r>
    </w:p>
    <w:p w:rsidR="00776088" w:rsidRPr="0042216D" w:rsidRDefault="00776088" w:rsidP="00776088">
      <w:pPr>
        <w:ind w:right="43"/>
        <w:jc w:val="right"/>
        <w:rPr>
          <w:kern w:val="1"/>
        </w:rPr>
      </w:pPr>
    </w:p>
    <w:p w:rsidR="00776088" w:rsidRPr="0042216D" w:rsidRDefault="00776088" w:rsidP="00776088">
      <w:pPr>
        <w:ind w:right="43"/>
        <w:jc w:val="center"/>
        <w:rPr>
          <w:kern w:val="1"/>
        </w:rPr>
      </w:pPr>
    </w:p>
    <w:p w:rsidR="00776088" w:rsidRPr="0042216D" w:rsidRDefault="00776088" w:rsidP="00776088">
      <w:pPr>
        <w:ind w:right="43"/>
        <w:jc w:val="center"/>
        <w:rPr>
          <w:b/>
          <w:kern w:val="1"/>
        </w:rPr>
      </w:pPr>
      <w:r w:rsidRPr="0042216D">
        <w:rPr>
          <w:b/>
          <w:kern w:val="1"/>
        </w:rPr>
        <w:t>ФОРМА</w:t>
      </w:r>
    </w:p>
    <w:p w:rsidR="00776088" w:rsidRPr="0042216D" w:rsidRDefault="00776088" w:rsidP="00776088">
      <w:pPr>
        <w:ind w:right="43"/>
        <w:jc w:val="center"/>
        <w:rPr>
          <w:b/>
          <w:bCs/>
          <w:kern w:val="1"/>
        </w:rPr>
      </w:pPr>
      <w:r w:rsidRPr="0042216D">
        <w:rPr>
          <w:b/>
          <w:bCs/>
          <w:kern w:val="1"/>
        </w:rPr>
        <w:t>Информация о стране происхождения поставленного товара (</w:t>
      </w:r>
      <w:r w:rsidRPr="0042216D">
        <w:rPr>
          <w:b/>
          <w:bCs/>
          <w:i/>
          <w:kern w:val="1"/>
        </w:rPr>
        <w:t>продукции</w:t>
      </w:r>
      <w:r w:rsidRPr="0042216D">
        <w:rPr>
          <w:b/>
          <w:bCs/>
          <w:kern w:val="1"/>
        </w:rPr>
        <w:t>),</w:t>
      </w:r>
    </w:p>
    <w:p w:rsidR="00776088" w:rsidRPr="0042216D" w:rsidRDefault="00776088" w:rsidP="00776088">
      <w:pPr>
        <w:ind w:right="43"/>
        <w:jc w:val="center"/>
        <w:rPr>
          <w:b/>
          <w:bCs/>
          <w:kern w:val="1"/>
        </w:rPr>
      </w:pPr>
      <w:r w:rsidRPr="0042216D">
        <w:rPr>
          <w:b/>
          <w:bCs/>
          <w:kern w:val="1"/>
        </w:rPr>
        <w:t xml:space="preserve">в том числе поставленного при выполнении закупаемых работ, оказании закупаемых услуг </w:t>
      </w:r>
    </w:p>
    <w:p w:rsidR="00776088" w:rsidRPr="0042216D" w:rsidRDefault="00776088" w:rsidP="00776088">
      <w:pPr>
        <w:ind w:right="43"/>
        <w:jc w:val="center"/>
        <w:rPr>
          <w:bCs/>
          <w:kern w:val="1"/>
        </w:rPr>
      </w:pPr>
    </w:p>
    <w:p w:rsidR="00776088" w:rsidRPr="0042216D" w:rsidRDefault="00776088" w:rsidP="00776088">
      <w:pPr>
        <w:ind w:right="43"/>
        <w:jc w:val="center"/>
        <w:rPr>
          <w:bCs/>
          <w:kern w:val="1"/>
        </w:rPr>
      </w:pP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9"/>
        <w:gridCol w:w="2351"/>
        <w:gridCol w:w="1797"/>
        <w:gridCol w:w="1786"/>
        <w:gridCol w:w="2077"/>
        <w:gridCol w:w="1776"/>
      </w:tblGrid>
      <w:tr w:rsidR="004E18F3" w:rsidRPr="0042216D" w:rsidTr="004E18F3">
        <w:tc>
          <w:tcPr>
            <w:tcW w:w="699" w:type="dxa"/>
            <w:shd w:val="clear" w:color="auto" w:fill="auto"/>
          </w:tcPr>
          <w:p w:rsidR="004E18F3" w:rsidRPr="0042216D" w:rsidRDefault="004E18F3" w:rsidP="00776088">
            <w:pPr>
              <w:ind w:right="43"/>
              <w:jc w:val="both"/>
              <w:rPr>
                <w:kern w:val="1"/>
              </w:rPr>
            </w:pPr>
            <w:r w:rsidRPr="0042216D">
              <w:rPr>
                <w:kern w:val="1"/>
              </w:rPr>
              <w:t>№</w:t>
            </w:r>
          </w:p>
          <w:p w:rsidR="004E18F3" w:rsidRPr="0042216D" w:rsidRDefault="004E18F3" w:rsidP="00776088">
            <w:pPr>
              <w:ind w:right="43"/>
              <w:jc w:val="both"/>
              <w:rPr>
                <w:kern w:val="1"/>
              </w:rPr>
            </w:pPr>
            <w:r w:rsidRPr="0042216D">
              <w:rPr>
                <w:kern w:val="1"/>
              </w:rPr>
              <w:t>п/п</w:t>
            </w:r>
          </w:p>
        </w:tc>
        <w:tc>
          <w:tcPr>
            <w:tcW w:w="2468" w:type="dxa"/>
            <w:shd w:val="clear" w:color="auto" w:fill="auto"/>
          </w:tcPr>
          <w:p w:rsidR="004E18F3" w:rsidRPr="0042216D" w:rsidRDefault="004E18F3" w:rsidP="004E18F3">
            <w:pPr>
              <w:jc w:val="center"/>
              <w:rPr>
                <w:rFonts w:eastAsia="Calibri"/>
              </w:rPr>
            </w:pPr>
            <w:r w:rsidRPr="0042216D">
              <w:rPr>
                <w:rFonts w:eastAsia="Calibri"/>
              </w:rPr>
              <w:t>Код товара по Общероссийскому классификатору продукции</w:t>
            </w:r>
          </w:p>
          <w:p w:rsidR="004E18F3" w:rsidRPr="0042216D" w:rsidRDefault="004E18F3" w:rsidP="004E18F3">
            <w:pPr>
              <w:jc w:val="center"/>
              <w:rPr>
                <w:rFonts w:eastAsia="Calibri"/>
              </w:rPr>
            </w:pPr>
            <w:r w:rsidRPr="0042216D">
              <w:rPr>
                <w:rFonts w:eastAsia="Calibri"/>
              </w:rPr>
              <w:t>по видам экономической деятельности</w:t>
            </w:r>
          </w:p>
          <w:p w:rsidR="004E18F3" w:rsidRPr="0042216D" w:rsidRDefault="004E18F3" w:rsidP="004E18F3">
            <w:pPr>
              <w:jc w:val="center"/>
              <w:rPr>
                <w:rFonts w:eastAsia="Calibri"/>
              </w:rPr>
            </w:pPr>
            <w:r w:rsidRPr="0042216D">
              <w:rPr>
                <w:rFonts w:eastAsia="Calibri"/>
              </w:rPr>
              <w:t>ОК 034-2014</w:t>
            </w:r>
          </w:p>
          <w:p w:rsidR="004E18F3" w:rsidRPr="0042216D" w:rsidRDefault="004E18F3" w:rsidP="004E18F3">
            <w:pPr>
              <w:jc w:val="center"/>
              <w:rPr>
                <w:rFonts w:eastAsia="Calibri"/>
              </w:rPr>
            </w:pPr>
            <w:r w:rsidRPr="0042216D">
              <w:rPr>
                <w:rFonts w:eastAsia="Calibri"/>
              </w:rPr>
              <w:t>(КПЕС 2008)</w:t>
            </w:r>
          </w:p>
          <w:p w:rsidR="004E18F3" w:rsidRPr="0042216D" w:rsidRDefault="004E18F3" w:rsidP="004E18F3">
            <w:pPr>
              <w:ind w:right="43"/>
              <w:jc w:val="center"/>
              <w:rPr>
                <w:kern w:val="1"/>
              </w:rPr>
            </w:pPr>
            <w:r w:rsidRPr="0042216D">
              <w:rPr>
                <w:rFonts w:eastAsia="Calibri"/>
              </w:rPr>
              <w:t>(ОКПД2)</w:t>
            </w:r>
          </w:p>
        </w:tc>
        <w:tc>
          <w:tcPr>
            <w:tcW w:w="1393" w:type="dxa"/>
          </w:tcPr>
          <w:p w:rsidR="004E18F3" w:rsidRPr="0042216D" w:rsidRDefault="004E18F3" w:rsidP="004E18F3">
            <w:pPr>
              <w:ind w:right="43"/>
              <w:jc w:val="center"/>
              <w:rPr>
                <w:rFonts w:eastAsia="Calibri"/>
              </w:rPr>
            </w:pPr>
            <w:r w:rsidRPr="0042216D">
              <w:rPr>
                <w:rFonts w:eastAsia="Calibri"/>
              </w:rPr>
              <w:t>Номер р</w:t>
            </w:r>
            <w:r w:rsidR="007130AD" w:rsidRPr="0042216D">
              <w:rPr>
                <w:rFonts w:eastAsia="Calibri"/>
              </w:rPr>
              <w:t>е</w:t>
            </w:r>
            <w:r w:rsidRPr="0042216D">
              <w:rPr>
                <w:rFonts w:eastAsia="Calibri"/>
              </w:rPr>
              <w:t>естровой записи товара в реестрах, предусмотренных п.2 Постановления №2013 (при наличии)</w:t>
            </w:r>
            <w:r w:rsidRPr="0042216D">
              <w:rPr>
                <w:rStyle w:val="afc"/>
                <w:rFonts w:eastAsia="Calibri"/>
              </w:rPr>
              <w:footnoteReference w:id="1"/>
            </w:r>
          </w:p>
        </w:tc>
        <w:tc>
          <w:tcPr>
            <w:tcW w:w="1846" w:type="dxa"/>
            <w:shd w:val="clear" w:color="auto" w:fill="auto"/>
          </w:tcPr>
          <w:p w:rsidR="004E18F3" w:rsidRPr="0042216D" w:rsidRDefault="004E18F3" w:rsidP="004E18F3">
            <w:pPr>
              <w:ind w:right="43"/>
              <w:jc w:val="center"/>
              <w:rPr>
                <w:kern w:val="1"/>
              </w:rPr>
            </w:pPr>
            <w:r w:rsidRPr="0042216D">
              <w:rPr>
                <w:rFonts w:eastAsia="Calibri"/>
              </w:rPr>
              <w:t>Наименование товара</w:t>
            </w:r>
          </w:p>
        </w:tc>
        <w:tc>
          <w:tcPr>
            <w:tcW w:w="2208" w:type="dxa"/>
            <w:shd w:val="clear" w:color="auto" w:fill="auto"/>
          </w:tcPr>
          <w:p w:rsidR="004E18F3" w:rsidRPr="0042216D" w:rsidRDefault="004E18F3" w:rsidP="004E18F3">
            <w:pPr>
              <w:jc w:val="center"/>
              <w:rPr>
                <w:rFonts w:eastAsia="Calibri"/>
              </w:rPr>
            </w:pPr>
            <w:r w:rsidRPr="0042216D">
              <w:rPr>
                <w:rFonts w:eastAsia="Calibri"/>
              </w:rPr>
              <w:t>Объем товара,</w:t>
            </w:r>
          </w:p>
          <w:p w:rsidR="004E18F3" w:rsidRPr="0042216D" w:rsidRDefault="004E18F3" w:rsidP="004E18F3">
            <w:pPr>
              <w:jc w:val="center"/>
              <w:rPr>
                <w:rFonts w:eastAsia="Calibri"/>
              </w:rPr>
            </w:pPr>
            <w:r w:rsidRPr="0042216D">
              <w:rPr>
                <w:rFonts w:eastAsia="Calibri"/>
              </w:rPr>
              <w:t>в том числе поставленного при выполнении закупаемых работ, оказании закупаемых услуг</w:t>
            </w:r>
          </w:p>
          <w:p w:rsidR="004E18F3" w:rsidRPr="0042216D" w:rsidRDefault="004E18F3" w:rsidP="004E18F3">
            <w:pPr>
              <w:ind w:right="43"/>
              <w:jc w:val="center"/>
              <w:rPr>
                <w:kern w:val="1"/>
              </w:rPr>
            </w:pPr>
            <w:r w:rsidRPr="0042216D">
              <w:rPr>
                <w:rFonts w:eastAsia="Calibri"/>
              </w:rPr>
              <w:t>(рублей)</w:t>
            </w:r>
          </w:p>
        </w:tc>
        <w:tc>
          <w:tcPr>
            <w:tcW w:w="1842" w:type="dxa"/>
            <w:shd w:val="clear" w:color="auto" w:fill="auto"/>
          </w:tcPr>
          <w:p w:rsidR="004E18F3" w:rsidRPr="0042216D" w:rsidRDefault="004E18F3" w:rsidP="004E18F3">
            <w:pPr>
              <w:jc w:val="center"/>
              <w:rPr>
                <w:rFonts w:eastAsia="Calibri"/>
              </w:rPr>
            </w:pPr>
            <w:r w:rsidRPr="0042216D">
              <w:rPr>
                <w:rFonts w:eastAsia="Calibri"/>
              </w:rPr>
              <w:t>Объём российского товара, в том числе товара, поставленного</w:t>
            </w:r>
          </w:p>
          <w:p w:rsidR="004E18F3" w:rsidRPr="0042216D" w:rsidRDefault="004E18F3" w:rsidP="004E18F3">
            <w:pPr>
              <w:jc w:val="center"/>
              <w:rPr>
                <w:rFonts w:eastAsia="Calibri"/>
              </w:rPr>
            </w:pPr>
            <w:r w:rsidRPr="0042216D">
              <w:rPr>
                <w:rFonts w:eastAsia="Calibri"/>
              </w:rPr>
              <w:t>при выполнении закупаемых работ, оказании закупаемых услуг</w:t>
            </w:r>
          </w:p>
          <w:p w:rsidR="004E18F3" w:rsidRPr="0042216D" w:rsidRDefault="004E18F3" w:rsidP="004E18F3">
            <w:pPr>
              <w:ind w:right="43"/>
              <w:jc w:val="center"/>
              <w:rPr>
                <w:kern w:val="1"/>
              </w:rPr>
            </w:pPr>
            <w:r w:rsidRPr="0042216D">
              <w:rPr>
                <w:rFonts w:eastAsia="Calibri"/>
              </w:rPr>
              <w:t>(рублей)</w:t>
            </w:r>
          </w:p>
        </w:tc>
      </w:tr>
      <w:tr w:rsidR="004E18F3" w:rsidRPr="0042216D" w:rsidTr="004E18F3">
        <w:tc>
          <w:tcPr>
            <w:tcW w:w="699" w:type="dxa"/>
            <w:shd w:val="clear" w:color="auto" w:fill="auto"/>
          </w:tcPr>
          <w:p w:rsidR="004E18F3" w:rsidRPr="0042216D" w:rsidRDefault="004E18F3" w:rsidP="00776088">
            <w:pPr>
              <w:ind w:right="43"/>
              <w:jc w:val="both"/>
              <w:rPr>
                <w:kern w:val="1"/>
              </w:rPr>
            </w:pPr>
          </w:p>
        </w:tc>
        <w:tc>
          <w:tcPr>
            <w:tcW w:w="2468" w:type="dxa"/>
            <w:shd w:val="clear" w:color="auto" w:fill="auto"/>
          </w:tcPr>
          <w:p w:rsidR="004E18F3" w:rsidRPr="0042216D" w:rsidRDefault="004E18F3" w:rsidP="00776088">
            <w:pPr>
              <w:ind w:right="43"/>
              <w:jc w:val="both"/>
              <w:rPr>
                <w:kern w:val="1"/>
              </w:rPr>
            </w:pPr>
          </w:p>
        </w:tc>
        <w:tc>
          <w:tcPr>
            <w:tcW w:w="1393" w:type="dxa"/>
          </w:tcPr>
          <w:p w:rsidR="004E18F3" w:rsidRPr="0042216D" w:rsidRDefault="004E18F3" w:rsidP="00776088">
            <w:pPr>
              <w:ind w:right="43"/>
              <w:jc w:val="both"/>
              <w:rPr>
                <w:kern w:val="1"/>
              </w:rPr>
            </w:pPr>
          </w:p>
        </w:tc>
        <w:tc>
          <w:tcPr>
            <w:tcW w:w="1846" w:type="dxa"/>
            <w:shd w:val="clear" w:color="auto" w:fill="auto"/>
          </w:tcPr>
          <w:p w:rsidR="004E18F3" w:rsidRPr="0042216D" w:rsidRDefault="004E18F3" w:rsidP="00776088">
            <w:pPr>
              <w:ind w:right="43"/>
              <w:jc w:val="both"/>
              <w:rPr>
                <w:kern w:val="1"/>
              </w:rPr>
            </w:pPr>
          </w:p>
        </w:tc>
        <w:tc>
          <w:tcPr>
            <w:tcW w:w="2208" w:type="dxa"/>
            <w:shd w:val="clear" w:color="auto" w:fill="auto"/>
          </w:tcPr>
          <w:p w:rsidR="004E18F3" w:rsidRPr="0042216D" w:rsidRDefault="004E18F3" w:rsidP="00776088">
            <w:pPr>
              <w:ind w:right="43"/>
              <w:jc w:val="both"/>
              <w:rPr>
                <w:kern w:val="1"/>
              </w:rPr>
            </w:pPr>
          </w:p>
        </w:tc>
        <w:tc>
          <w:tcPr>
            <w:tcW w:w="1842" w:type="dxa"/>
            <w:shd w:val="clear" w:color="auto" w:fill="auto"/>
          </w:tcPr>
          <w:p w:rsidR="004E18F3" w:rsidRPr="0042216D" w:rsidRDefault="004E18F3" w:rsidP="00776088">
            <w:pPr>
              <w:ind w:right="43"/>
              <w:jc w:val="both"/>
              <w:rPr>
                <w:kern w:val="1"/>
              </w:rPr>
            </w:pPr>
          </w:p>
        </w:tc>
      </w:tr>
    </w:tbl>
    <w:p w:rsidR="00776088" w:rsidRPr="0042216D" w:rsidRDefault="00776088" w:rsidP="00776088">
      <w:pPr>
        <w:ind w:right="43"/>
        <w:jc w:val="both"/>
        <w:rPr>
          <w:kern w:val="1"/>
        </w:rPr>
      </w:pPr>
    </w:p>
    <w:p w:rsidR="00776088" w:rsidRPr="0042216D" w:rsidRDefault="00776088" w:rsidP="00776088">
      <w:pPr>
        <w:ind w:right="43"/>
        <w:jc w:val="both"/>
        <w:rPr>
          <w:kern w:val="1"/>
        </w:rPr>
      </w:pPr>
    </w:p>
    <w:p w:rsidR="00776088" w:rsidRPr="0042216D" w:rsidRDefault="00776088" w:rsidP="00776088"/>
    <w:p w:rsidR="00776088" w:rsidRPr="0042216D" w:rsidRDefault="00776088" w:rsidP="00776088">
      <w:pPr>
        <w:rPr>
          <w:bCs/>
          <w:i/>
        </w:rPr>
      </w:pPr>
      <w:r w:rsidRPr="0042216D">
        <w:rPr>
          <w:bCs/>
          <w:i/>
        </w:rPr>
        <w:t>От Поставщика:</w:t>
      </w:r>
    </w:p>
    <w:p w:rsidR="00776088" w:rsidRPr="0042216D" w:rsidRDefault="00776088" w:rsidP="00776088">
      <w:r w:rsidRPr="0042216D">
        <w:t>________________(должность)</w:t>
      </w:r>
    </w:p>
    <w:p w:rsidR="00776088" w:rsidRPr="0042216D" w:rsidRDefault="00776088" w:rsidP="00776088">
      <w:r w:rsidRPr="0042216D">
        <w:t>________________(</w:t>
      </w:r>
      <w:proofErr w:type="spellStart"/>
      <w:r w:rsidRPr="0042216D">
        <w:t>фио</w:t>
      </w:r>
      <w:proofErr w:type="spellEnd"/>
      <w:r w:rsidRPr="0042216D">
        <w:t>)</w:t>
      </w:r>
    </w:p>
    <w:p w:rsidR="00776088" w:rsidRPr="0042216D" w:rsidRDefault="00776088" w:rsidP="00776088">
      <w:r w:rsidRPr="0042216D">
        <w:t xml:space="preserve">       (подпись)</w:t>
      </w:r>
    </w:p>
    <w:p w:rsidR="00776088" w:rsidRPr="0042216D" w:rsidRDefault="00776088" w:rsidP="00776088">
      <w:pPr>
        <w:spacing w:after="160" w:line="259" w:lineRule="auto"/>
        <w:rPr>
          <w:rFonts w:eastAsia="Calibri"/>
          <w:lang w:eastAsia="en-US"/>
        </w:rPr>
      </w:pPr>
    </w:p>
    <w:p w:rsidR="00776088" w:rsidRPr="0042216D" w:rsidRDefault="00776088" w:rsidP="00776088">
      <w:pPr>
        <w:contextualSpacing/>
        <w:jc w:val="center"/>
      </w:pPr>
      <w:r w:rsidRPr="0042216D">
        <w:t>Форму утверждаем:</w:t>
      </w:r>
    </w:p>
    <w:p w:rsidR="00776088" w:rsidRPr="0042216D" w:rsidRDefault="00776088" w:rsidP="00776088">
      <w:pPr>
        <w:contextualSpacing/>
        <w:jc w:val="center"/>
      </w:pPr>
    </w:p>
    <w:tbl>
      <w:tblPr>
        <w:tblW w:w="0" w:type="auto"/>
        <w:tblInd w:w="108" w:type="dxa"/>
        <w:tblLook w:val="0000" w:firstRow="0" w:lastRow="0" w:firstColumn="0" w:lastColumn="0" w:noHBand="0" w:noVBand="0"/>
      </w:tblPr>
      <w:tblGrid>
        <w:gridCol w:w="5179"/>
        <w:gridCol w:w="5179"/>
      </w:tblGrid>
      <w:tr w:rsidR="00776088" w:rsidRPr="0042216D" w:rsidTr="007130AD">
        <w:trPr>
          <w:trHeight w:val="755"/>
        </w:trPr>
        <w:tc>
          <w:tcPr>
            <w:tcW w:w="7584" w:type="dxa"/>
          </w:tcPr>
          <w:p w:rsidR="00776088" w:rsidRPr="0042216D" w:rsidRDefault="00776088" w:rsidP="00776088">
            <w:pPr>
              <w:contextualSpacing/>
            </w:pPr>
            <w:bookmarkStart w:id="4" w:name="_Hlk73102371"/>
            <w:r w:rsidRPr="0042216D">
              <w:t>От Поставщика:</w:t>
            </w:r>
          </w:p>
          <w:p w:rsidR="004E18F3" w:rsidRPr="0042216D" w:rsidRDefault="0042216D" w:rsidP="00776088">
            <w:pPr>
              <w:ind w:right="69"/>
              <w:jc w:val="both"/>
            </w:pPr>
            <w:r w:rsidRPr="0042216D">
              <w:t>________________(должность)</w:t>
            </w:r>
          </w:p>
          <w:p w:rsidR="00776088" w:rsidRPr="0042216D" w:rsidRDefault="00776088" w:rsidP="00776088">
            <w:pPr>
              <w:ind w:right="69"/>
              <w:jc w:val="both"/>
            </w:pPr>
            <w:r w:rsidRPr="0042216D">
              <w:t>__________________ /</w:t>
            </w:r>
            <w:r w:rsidR="004E18F3" w:rsidRPr="0042216D">
              <w:t>__________</w:t>
            </w:r>
            <w:r w:rsidRPr="0042216D">
              <w:t>/</w:t>
            </w:r>
          </w:p>
          <w:p w:rsidR="00776088" w:rsidRPr="0042216D" w:rsidRDefault="00776088" w:rsidP="00776088">
            <w:pPr>
              <w:ind w:right="69"/>
              <w:jc w:val="both"/>
            </w:pPr>
            <w:proofErr w:type="spellStart"/>
            <w:r w:rsidRPr="0042216D">
              <w:t>м.п</w:t>
            </w:r>
            <w:proofErr w:type="spellEnd"/>
            <w:r w:rsidRPr="0042216D">
              <w:t>.</w:t>
            </w:r>
          </w:p>
        </w:tc>
        <w:tc>
          <w:tcPr>
            <w:tcW w:w="7584" w:type="dxa"/>
          </w:tcPr>
          <w:p w:rsidR="00776088" w:rsidRPr="0042216D" w:rsidRDefault="00776088" w:rsidP="00776088">
            <w:pPr>
              <w:contextualSpacing/>
            </w:pPr>
            <w:r w:rsidRPr="0042216D">
              <w:t>От Покупателя:</w:t>
            </w:r>
          </w:p>
          <w:p w:rsidR="00776088" w:rsidRPr="0042216D" w:rsidRDefault="0042216D" w:rsidP="00776088">
            <w:pPr>
              <w:ind w:right="69"/>
            </w:pPr>
            <w:r w:rsidRPr="0042216D">
              <w:t>________________(должность)</w:t>
            </w:r>
          </w:p>
          <w:p w:rsidR="00776088" w:rsidRPr="0042216D" w:rsidRDefault="00776088" w:rsidP="00776088">
            <w:pPr>
              <w:ind w:right="69"/>
            </w:pPr>
            <w:r w:rsidRPr="0042216D">
              <w:t>___________________ /</w:t>
            </w:r>
            <w:r w:rsidR="004E18F3" w:rsidRPr="0042216D">
              <w:t>______________</w:t>
            </w:r>
            <w:r w:rsidRPr="0042216D">
              <w:t>/</w:t>
            </w:r>
          </w:p>
          <w:p w:rsidR="00776088" w:rsidRPr="0042216D" w:rsidRDefault="00776088" w:rsidP="00776088">
            <w:pPr>
              <w:contextualSpacing/>
            </w:pPr>
            <w:proofErr w:type="spellStart"/>
            <w:r w:rsidRPr="0042216D">
              <w:t>м.п</w:t>
            </w:r>
            <w:proofErr w:type="spellEnd"/>
            <w:r w:rsidRPr="0042216D">
              <w:t>.</w:t>
            </w:r>
          </w:p>
        </w:tc>
      </w:tr>
      <w:bookmarkEnd w:id="4"/>
    </w:tbl>
    <w:p w:rsidR="00776088" w:rsidRPr="0042216D" w:rsidRDefault="00776088" w:rsidP="00776088">
      <w:pPr>
        <w:contextualSpacing/>
        <w:jc w:val="center"/>
      </w:pPr>
    </w:p>
    <w:p w:rsidR="00776088" w:rsidRPr="0042216D" w:rsidRDefault="00776088" w:rsidP="00776088">
      <w:pPr>
        <w:contextualSpacing/>
        <w:jc w:val="center"/>
      </w:pPr>
    </w:p>
    <w:p w:rsidR="00776088" w:rsidRPr="0042216D" w:rsidRDefault="00776088" w:rsidP="00776088">
      <w:pPr>
        <w:ind w:right="-1"/>
        <w:jc w:val="both"/>
        <w:rPr>
          <w:rFonts w:eastAsia="MS Mincho"/>
        </w:rPr>
      </w:pPr>
    </w:p>
    <w:p w:rsidR="00776088" w:rsidRPr="0042216D" w:rsidRDefault="00776088" w:rsidP="00776088">
      <w:pPr>
        <w:rPr>
          <w:rFonts w:eastAsia="MS Mincho"/>
        </w:rPr>
      </w:pPr>
    </w:p>
    <w:p w:rsidR="00776088" w:rsidRPr="0042216D" w:rsidRDefault="00776088" w:rsidP="0096231A">
      <w:pPr>
        <w:ind w:firstLine="708"/>
        <w:jc w:val="right"/>
      </w:pPr>
    </w:p>
    <w:p w:rsidR="00A01031" w:rsidRDefault="00A01031" w:rsidP="0096231A">
      <w:pPr>
        <w:ind w:firstLine="708"/>
        <w:jc w:val="right"/>
      </w:pPr>
    </w:p>
    <w:p w:rsidR="00A01031" w:rsidRDefault="00A01031">
      <w:pPr>
        <w:spacing w:after="200" w:line="276" w:lineRule="auto"/>
      </w:pPr>
    </w:p>
    <w:p w:rsidR="00776088" w:rsidRPr="0042216D" w:rsidRDefault="00776088" w:rsidP="0096231A">
      <w:pPr>
        <w:ind w:firstLine="708"/>
        <w:jc w:val="right"/>
      </w:pPr>
    </w:p>
    <w:p w:rsidR="00776088" w:rsidRPr="0042216D" w:rsidRDefault="00776088" w:rsidP="0096231A">
      <w:pPr>
        <w:ind w:firstLine="708"/>
        <w:jc w:val="right"/>
      </w:pPr>
    </w:p>
    <w:p w:rsidR="00776088" w:rsidRPr="0042216D" w:rsidRDefault="00776088" w:rsidP="0096231A">
      <w:pPr>
        <w:ind w:firstLine="708"/>
        <w:jc w:val="right"/>
      </w:pPr>
    </w:p>
    <w:p w:rsidR="00776088" w:rsidRPr="0042216D" w:rsidRDefault="00776088" w:rsidP="0096231A">
      <w:pPr>
        <w:ind w:firstLine="708"/>
        <w:jc w:val="right"/>
      </w:pPr>
    </w:p>
    <w:p w:rsidR="0042216D" w:rsidRDefault="0042216D" w:rsidP="00486C79">
      <w:pPr>
        <w:ind w:firstLine="708"/>
        <w:jc w:val="right"/>
      </w:pPr>
    </w:p>
    <w:sectPr w:rsidR="0042216D" w:rsidSect="004B6592">
      <w:pgSz w:w="11906" w:h="16838"/>
      <w:pgMar w:top="720" w:right="720" w:bottom="720" w:left="72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A0B20" w:rsidRDefault="000A0B20">
      <w:r>
        <w:separator/>
      </w:r>
    </w:p>
  </w:endnote>
  <w:endnote w:type="continuationSeparator" w:id="0">
    <w:p w:rsidR="000A0B20" w:rsidRDefault="000A0B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Verdana">
    <w:panose1 w:val="020B0604030504040204"/>
    <w:charset w:val="CC"/>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002D8" w:rsidRDefault="008002D8" w:rsidP="00D92653">
    <w:pPr>
      <w:pStyle w:val="aa"/>
      <w:framePr w:wrap="around" w:vAnchor="text" w:hAnchor="margin" w:xAlign="center" w:y="1"/>
      <w:rPr>
        <w:rStyle w:val="ac"/>
      </w:rPr>
    </w:pPr>
    <w:r>
      <w:rPr>
        <w:rStyle w:val="ac"/>
      </w:rPr>
      <w:fldChar w:fldCharType="begin"/>
    </w:r>
    <w:r>
      <w:rPr>
        <w:rStyle w:val="ac"/>
      </w:rPr>
      <w:instrText xml:space="preserve">PAGE  </w:instrText>
    </w:r>
    <w:r>
      <w:rPr>
        <w:rStyle w:val="ac"/>
      </w:rPr>
      <w:fldChar w:fldCharType="end"/>
    </w:r>
  </w:p>
  <w:p w:rsidR="008002D8" w:rsidRDefault="008002D8">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93763978"/>
      <w:docPartObj>
        <w:docPartGallery w:val="Page Numbers (Bottom of Page)"/>
        <w:docPartUnique/>
      </w:docPartObj>
    </w:sdtPr>
    <w:sdtEndPr>
      <w:rPr>
        <w:sz w:val="16"/>
        <w:szCs w:val="16"/>
      </w:rPr>
    </w:sdtEndPr>
    <w:sdtContent>
      <w:p w:rsidR="008002D8" w:rsidRPr="00715389" w:rsidRDefault="008002D8">
        <w:pPr>
          <w:pStyle w:val="aa"/>
          <w:jc w:val="right"/>
          <w:rPr>
            <w:sz w:val="16"/>
            <w:szCs w:val="16"/>
          </w:rPr>
        </w:pPr>
        <w:r w:rsidRPr="00715389">
          <w:rPr>
            <w:sz w:val="16"/>
            <w:szCs w:val="16"/>
          </w:rPr>
          <w:fldChar w:fldCharType="begin"/>
        </w:r>
        <w:r w:rsidRPr="00715389">
          <w:rPr>
            <w:sz w:val="16"/>
            <w:szCs w:val="16"/>
          </w:rPr>
          <w:instrText>PAGE   \* MERGEFORMAT</w:instrText>
        </w:r>
        <w:r w:rsidRPr="00715389">
          <w:rPr>
            <w:sz w:val="16"/>
            <w:szCs w:val="16"/>
          </w:rPr>
          <w:fldChar w:fldCharType="separate"/>
        </w:r>
        <w:r>
          <w:rPr>
            <w:noProof/>
            <w:sz w:val="16"/>
            <w:szCs w:val="16"/>
          </w:rPr>
          <w:t>18</w:t>
        </w:r>
        <w:r w:rsidRPr="00715389">
          <w:rPr>
            <w:sz w:val="16"/>
            <w:szCs w:val="16"/>
          </w:rPr>
          <w:fldChar w:fldCharType="end"/>
        </w:r>
      </w:p>
    </w:sdtContent>
  </w:sdt>
  <w:p w:rsidR="008002D8" w:rsidRDefault="008002D8">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A0B20" w:rsidRDefault="000A0B20">
      <w:r>
        <w:separator/>
      </w:r>
    </w:p>
  </w:footnote>
  <w:footnote w:type="continuationSeparator" w:id="0">
    <w:p w:rsidR="000A0B20" w:rsidRDefault="000A0B20">
      <w:r>
        <w:continuationSeparator/>
      </w:r>
    </w:p>
  </w:footnote>
  <w:footnote w:id="1">
    <w:p w:rsidR="008002D8" w:rsidRDefault="008002D8" w:rsidP="004E18F3">
      <w:pPr>
        <w:pStyle w:val="afa"/>
        <w:jc w:val="both"/>
      </w:pPr>
      <w:r>
        <w:rPr>
          <w:rStyle w:val="afc"/>
        </w:rPr>
        <w:footnoteRef/>
      </w:r>
      <w:r>
        <w:t xml:space="preserve"> </w:t>
      </w:r>
      <w:r w:rsidRPr="004E18F3">
        <w:t>Номер реестровой записи товара, включенного в реестр промышленной продукции, произведенной на территории Российской Федерации, или в реестр промышленной продукции, произведенной на территории государства - члена Евразийского экономического союза, за исключением Российской Федерации, предусмотренные постановлением Правительства Российской Федерации от 30 апреля 2020 г. N 616 "Об установлении запрета на допуск промышленных товаров, происходящих из иностранных государств, для целей осуществления закупок для государственных и муниципальных нужд, а также промышленных товаров, происходящих из иностранных государств, работ (услуг), выполняемых (оказываемых) иностранными лицами, для целей осуществления закупок для нужд обороны страны и безопасности государства ИЛИ в единый реестр российской радиоэлектронной продукции, предусмотренный постановлением Правительства Российской Федерации от 10 июля 2019 г. N 878 "О мерах стимулирования производства радиоэлектронной продукции на территории Российской Федерации при осуществлении закупок товаров, работ, услуг для обеспечения государственных и муниципальных нужд, о внесении изменений в постановление Правительства Российской Федерации от 16 сентября 2016 г. N 925 и признании утратившими силу некоторых актов Правительства Российской Федерации".</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BA5B6A"/>
    <w:multiLevelType w:val="hybridMultilevel"/>
    <w:tmpl w:val="1D107064"/>
    <w:lvl w:ilvl="0" w:tplc="5A282E8C">
      <w:start w:val="1"/>
      <w:numFmt w:val="bullet"/>
      <w:suff w:val="space"/>
      <w:lvlText w:val=""/>
      <w:lvlJc w:val="left"/>
      <w:pPr>
        <w:ind w:left="5691"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 w15:restartNumberingAfterBreak="0">
    <w:nsid w:val="14E96B96"/>
    <w:multiLevelType w:val="hybridMultilevel"/>
    <w:tmpl w:val="72D4C738"/>
    <w:lvl w:ilvl="0" w:tplc="C700E630">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15:restartNumberingAfterBreak="0">
    <w:nsid w:val="30A4329B"/>
    <w:multiLevelType w:val="hybridMultilevel"/>
    <w:tmpl w:val="DD06BD42"/>
    <w:lvl w:ilvl="0" w:tplc="82905150">
      <w:start w:val="1"/>
      <w:numFmt w:val="bullet"/>
      <w:suff w:val="space"/>
      <w:lvlText w:val=""/>
      <w:lvlJc w:val="left"/>
      <w:pPr>
        <w:ind w:left="5691" w:hanging="360"/>
      </w:pPr>
      <w:rPr>
        <w:rFonts w:ascii="Symbol" w:hAnsi="Symbol" w:hint="default"/>
      </w:rPr>
    </w:lvl>
    <w:lvl w:ilvl="1" w:tplc="04190003" w:tentative="1">
      <w:start w:val="1"/>
      <w:numFmt w:val="bullet"/>
      <w:lvlText w:val="o"/>
      <w:lvlJc w:val="left"/>
      <w:pPr>
        <w:ind w:left="6411" w:hanging="360"/>
      </w:pPr>
      <w:rPr>
        <w:rFonts w:ascii="Courier New" w:hAnsi="Courier New" w:cs="Courier New" w:hint="default"/>
      </w:rPr>
    </w:lvl>
    <w:lvl w:ilvl="2" w:tplc="04190005" w:tentative="1">
      <w:start w:val="1"/>
      <w:numFmt w:val="bullet"/>
      <w:lvlText w:val=""/>
      <w:lvlJc w:val="left"/>
      <w:pPr>
        <w:ind w:left="7131" w:hanging="360"/>
      </w:pPr>
      <w:rPr>
        <w:rFonts w:ascii="Wingdings" w:hAnsi="Wingdings" w:hint="default"/>
      </w:rPr>
    </w:lvl>
    <w:lvl w:ilvl="3" w:tplc="04190001" w:tentative="1">
      <w:start w:val="1"/>
      <w:numFmt w:val="bullet"/>
      <w:lvlText w:val=""/>
      <w:lvlJc w:val="left"/>
      <w:pPr>
        <w:ind w:left="7851" w:hanging="360"/>
      </w:pPr>
      <w:rPr>
        <w:rFonts w:ascii="Symbol" w:hAnsi="Symbol" w:hint="default"/>
      </w:rPr>
    </w:lvl>
    <w:lvl w:ilvl="4" w:tplc="04190003" w:tentative="1">
      <w:start w:val="1"/>
      <w:numFmt w:val="bullet"/>
      <w:lvlText w:val="o"/>
      <w:lvlJc w:val="left"/>
      <w:pPr>
        <w:ind w:left="8571" w:hanging="360"/>
      </w:pPr>
      <w:rPr>
        <w:rFonts w:ascii="Courier New" w:hAnsi="Courier New" w:cs="Courier New" w:hint="default"/>
      </w:rPr>
    </w:lvl>
    <w:lvl w:ilvl="5" w:tplc="04190005" w:tentative="1">
      <w:start w:val="1"/>
      <w:numFmt w:val="bullet"/>
      <w:lvlText w:val=""/>
      <w:lvlJc w:val="left"/>
      <w:pPr>
        <w:ind w:left="9291" w:hanging="360"/>
      </w:pPr>
      <w:rPr>
        <w:rFonts w:ascii="Wingdings" w:hAnsi="Wingdings" w:hint="default"/>
      </w:rPr>
    </w:lvl>
    <w:lvl w:ilvl="6" w:tplc="04190001" w:tentative="1">
      <w:start w:val="1"/>
      <w:numFmt w:val="bullet"/>
      <w:lvlText w:val=""/>
      <w:lvlJc w:val="left"/>
      <w:pPr>
        <w:ind w:left="10011" w:hanging="360"/>
      </w:pPr>
      <w:rPr>
        <w:rFonts w:ascii="Symbol" w:hAnsi="Symbol" w:hint="default"/>
      </w:rPr>
    </w:lvl>
    <w:lvl w:ilvl="7" w:tplc="04190003" w:tentative="1">
      <w:start w:val="1"/>
      <w:numFmt w:val="bullet"/>
      <w:lvlText w:val="o"/>
      <w:lvlJc w:val="left"/>
      <w:pPr>
        <w:ind w:left="10731" w:hanging="360"/>
      </w:pPr>
      <w:rPr>
        <w:rFonts w:ascii="Courier New" w:hAnsi="Courier New" w:cs="Courier New" w:hint="default"/>
      </w:rPr>
    </w:lvl>
    <w:lvl w:ilvl="8" w:tplc="04190005" w:tentative="1">
      <w:start w:val="1"/>
      <w:numFmt w:val="bullet"/>
      <w:lvlText w:val=""/>
      <w:lvlJc w:val="left"/>
      <w:pPr>
        <w:ind w:left="11451" w:hanging="360"/>
      </w:pPr>
      <w:rPr>
        <w:rFonts w:ascii="Wingdings" w:hAnsi="Wingdings" w:hint="default"/>
      </w:rPr>
    </w:lvl>
  </w:abstractNum>
  <w:abstractNum w:abstractNumId="3" w15:restartNumberingAfterBreak="0">
    <w:nsid w:val="318A3DC8"/>
    <w:multiLevelType w:val="hybridMultilevel"/>
    <w:tmpl w:val="3C225D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3532030D"/>
    <w:multiLevelType w:val="multilevel"/>
    <w:tmpl w:val="2F0671D2"/>
    <w:lvl w:ilvl="0">
      <w:start w:val="8"/>
      <w:numFmt w:val="decimal"/>
      <w:lvlText w:val="%1."/>
      <w:lvlJc w:val="left"/>
      <w:pPr>
        <w:tabs>
          <w:tab w:val="num" w:pos="360"/>
        </w:tabs>
        <w:ind w:left="360" w:hanging="360"/>
      </w:pPr>
      <w:rPr>
        <w:rFonts w:hint="default"/>
      </w:rPr>
    </w:lvl>
    <w:lvl w:ilvl="1">
      <w:start w:val="1"/>
      <w:numFmt w:val="decimal"/>
      <w:suff w:val="space"/>
      <w:lvlText w:val="%1.%2."/>
      <w:lvlJc w:val="left"/>
      <w:pPr>
        <w:ind w:left="1080" w:hanging="360"/>
      </w:pPr>
      <w:rPr>
        <w:rFonts w:hint="default"/>
      </w:rPr>
    </w:lvl>
    <w:lvl w:ilvl="2">
      <w:start w:val="1"/>
      <w:numFmt w:val="decimal"/>
      <w:suff w:val="space"/>
      <w:lvlText w:val="%1.%2.%3."/>
      <w:lvlJc w:val="left"/>
      <w:pPr>
        <w:ind w:left="2160" w:hanging="720"/>
      </w:pPr>
      <w:rPr>
        <w:rFonts w:hint="default"/>
        <w:i w:val="0"/>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5" w15:restartNumberingAfterBreak="0">
    <w:nsid w:val="3F543E5D"/>
    <w:multiLevelType w:val="multilevel"/>
    <w:tmpl w:val="FBC43D64"/>
    <w:lvl w:ilvl="0">
      <w:start w:val="9"/>
      <w:numFmt w:val="decimal"/>
      <w:lvlText w:val="%1."/>
      <w:lvlJc w:val="left"/>
      <w:pPr>
        <w:ind w:left="540" w:hanging="540"/>
      </w:pPr>
      <w:rPr>
        <w:rFonts w:hint="default"/>
      </w:rPr>
    </w:lvl>
    <w:lvl w:ilvl="1">
      <w:start w:val="6"/>
      <w:numFmt w:val="decimal"/>
      <w:lvlText w:val="%1.%2."/>
      <w:lvlJc w:val="left"/>
      <w:pPr>
        <w:ind w:left="824" w:hanging="540"/>
      </w:pPr>
      <w:rPr>
        <w:rFonts w:hint="default"/>
      </w:rPr>
    </w:lvl>
    <w:lvl w:ilvl="2">
      <w:start w:val="2"/>
      <w:numFmt w:val="decimal"/>
      <w:suff w:val="space"/>
      <w:lvlText w:val="%1.%2.%3."/>
      <w:lvlJc w:val="left"/>
      <w:pPr>
        <w:ind w:left="680" w:hanging="396"/>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6" w15:restartNumberingAfterBreak="0">
    <w:nsid w:val="478A395C"/>
    <w:multiLevelType w:val="multilevel"/>
    <w:tmpl w:val="4330E702"/>
    <w:lvl w:ilvl="0">
      <w:start w:val="1"/>
      <w:numFmt w:val="decimal"/>
      <w:lvlText w:val="%1."/>
      <w:lvlJc w:val="left"/>
      <w:pPr>
        <w:tabs>
          <w:tab w:val="num" w:pos="1134"/>
        </w:tabs>
        <w:ind w:left="1134" w:hanging="567"/>
      </w:pPr>
    </w:lvl>
    <w:lvl w:ilvl="1">
      <w:start w:val="1"/>
      <w:numFmt w:val="decimal"/>
      <w:lvlText w:val="%1.%2"/>
      <w:lvlJc w:val="left"/>
      <w:pPr>
        <w:tabs>
          <w:tab w:val="num" w:pos="1134"/>
        </w:tabs>
        <w:ind w:left="1134" w:hanging="567"/>
      </w:pPr>
    </w:lvl>
    <w:lvl w:ilvl="2">
      <w:start w:val="1"/>
      <w:numFmt w:val="decimal"/>
      <w:lvlText w:val="%1.%2.%3"/>
      <w:lvlJc w:val="left"/>
      <w:pPr>
        <w:tabs>
          <w:tab w:val="num" w:pos="1985"/>
        </w:tabs>
        <w:ind w:left="1985" w:hanging="851"/>
      </w:pPr>
      <w:rPr>
        <w:b w:val="0"/>
        <w:i w:val="0"/>
      </w:rPr>
    </w:lvl>
    <w:lvl w:ilvl="3">
      <w:start w:val="1"/>
      <w:numFmt w:val="decimal"/>
      <w:pStyle w:val="a"/>
      <w:lvlText w:val="%1.%2.%3.%4"/>
      <w:lvlJc w:val="left"/>
      <w:pPr>
        <w:tabs>
          <w:tab w:val="num" w:pos="3119"/>
        </w:tabs>
        <w:ind w:left="3119" w:hanging="1134"/>
      </w:pPr>
      <w:rPr>
        <w:b w:val="0"/>
        <w:i w:val="0"/>
      </w:rPr>
    </w:lvl>
    <w:lvl w:ilvl="4">
      <w:start w:val="1"/>
      <w:numFmt w:val="decimal"/>
      <w:lvlText w:val="%1.%2.%3.%4.%5."/>
      <w:lvlJc w:val="left"/>
      <w:pPr>
        <w:tabs>
          <w:tab w:val="num" w:pos="3807"/>
        </w:tabs>
        <w:ind w:left="2799" w:hanging="792"/>
      </w:pPr>
    </w:lvl>
    <w:lvl w:ilvl="5">
      <w:start w:val="1"/>
      <w:numFmt w:val="decimal"/>
      <w:lvlText w:val="%1.%2.%3.%4.%5.%6."/>
      <w:lvlJc w:val="left"/>
      <w:pPr>
        <w:tabs>
          <w:tab w:val="num" w:pos="4527"/>
        </w:tabs>
        <w:ind w:left="3303" w:hanging="936"/>
      </w:pPr>
    </w:lvl>
    <w:lvl w:ilvl="6">
      <w:start w:val="1"/>
      <w:numFmt w:val="decimal"/>
      <w:lvlText w:val="%1.%2.%3.%4.%5.%6.%7."/>
      <w:lvlJc w:val="left"/>
      <w:pPr>
        <w:tabs>
          <w:tab w:val="num" w:pos="5247"/>
        </w:tabs>
        <w:ind w:left="3807" w:hanging="1080"/>
      </w:pPr>
    </w:lvl>
    <w:lvl w:ilvl="7">
      <w:start w:val="1"/>
      <w:numFmt w:val="decimal"/>
      <w:lvlText w:val="%1.%2.%3.%4.%5.%6.%7.%8."/>
      <w:lvlJc w:val="left"/>
      <w:pPr>
        <w:tabs>
          <w:tab w:val="num" w:pos="5967"/>
        </w:tabs>
        <w:ind w:left="4311" w:hanging="1224"/>
      </w:pPr>
    </w:lvl>
    <w:lvl w:ilvl="8">
      <w:start w:val="1"/>
      <w:numFmt w:val="decimal"/>
      <w:lvlText w:val="%1.%2.%3.%4.%5.%6.%7.%8.%9."/>
      <w:lvlJc w:val="left"/>
      <w:pPr>
        <w:tabs>
          <w:tab w:val="num" w:pos="6687"/>
        </w:tabs>
        <w:ind w:left="4887" w:hanging="1440"/>
      </w:pPr>
    </w:lvl>
  </w:abstractNum>
  <w:abstractNum w:abstractNumId="7" w15:restartNumberingAfterBreak="0">
    <w:nsid w:val="48B87C9D"/>
    <w:multiLevelType w:val="hybridMultilevel"/>
    <w:tmpl w:val="095093E2"/>
    <w:lvl w:ilvl="0" w:tplc="D43A4A98">
      <w:start w:val="1"/>
      <w:numFmt w:val="lowerLetter"/>
      <w:suff w:val="nothing"/>
      <w:lvlText w:val="%1)"/>
      <w:lvlJc w:val="left"/>
      <w:pPr>
        <w:ind w:left="57" w:firstLine="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15:restartNumberingAfterBreak="0">
    <w:nsid w:val="497316B3"/>
    <w:multiLevelType w:val="hybridMultilevel"/>
    <w:tmpl w:val="443E4A68"/>
    <w:lvl w:ilvl="0" w:tplc="9692F9A2">
      <w:start w:val="8"/>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57174F49"/>
    <w:multiLevelType w:val="multilevel"/>
    <w:tmpl w:val="867A5BB4"/>
    <w:lvl w:ilvl="0">
      <w:start w:val="8"/>
      <w:numFmt w:val="decimal"/>
      <w:lvlText w:val="%1."/>
      <w:lvlJc w:val="left"/>
      <w:pPr>
        <w:tabs>
          <w:tab w:val="num" w:pos="360"/>
        </w:tabs>
        <w:ind w:left="360" w:hanging="360"/>
      </w:pPr>
      <w:rPr>
        <w:rFonts w:hint="default"/>
      </w:rPr>
    </w:lvl>
    <w:lvl w:ilvl="1">
      <w:start w:val="1"/>
      <w:numFmt w:val="decimal"/>
      <w:suff w:val="space"/>
      <w:lvlText w:val="%1.%2."/>
      <w:lvlJc w:val="left"/>
      <w:pPr>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0" w15:restartNumberingAfterBreak="0">
    <w:nsid w:val="67992487"/>
    <w:multiLevelType w:val="hybridMultilevel"/>
    <w:tmpl w:val="93FE0C2C"/>
    <w:lvl w:ilvl="0" w:tplc="37647D54">
      <w:start w:val="1"/>
      <w:numFmt w:val="lowerLetter"/>
      <w:suff w:val="space"/>
      <w:lvlText w:val="%1)"/>
      <w:lvlJc w:val="left"/>
      <w:pPr>
        <w:ind w:left="417" w:hanging="360"/>
      </w:pPr>
      <w:rPr>
        <w:rFonts w:hint="default"/>
      </w:rPr>
    </w:lvl>
    <w:lvl w:ilvl="1" w:tplc="04190019" w:tentative="1">
      <w:start w:val="1"/>
      <w:numFmt w:val="lowerLetter"/>
      <w:lvlText w:val="%2."/>
      <w:lvlJc w:val="left"/>
      <w:pPr>
        <w:tabs>
          <w:tab w:val="num" w:pos="1931"/>
        </w:tabs>
        <w:ind w:left="1931" w:hanging="360"/>
      </w:pPr>
    </w:lvl>
    <w:lvl w:ilvl="2" w:tplc="0419001B" w:tentative="1">
      <w:start w:val="1"/>
      <w:numFmt w:val="lowerRoman"/>
      <w:lvlText w:val="%3."/>
      <w:lvlJc w:val="right"/>
      <w:pPr>
        <w:tabs>
          <w:tab w:val="num" w:pos="2651"/>
        </w:tabs>
        <w:ind w:left="2651" w:hanging="180"/>
      </w:pPr>
    </w:lvl>
    <w:lvl w:ilvl="3" w:tplc="0419000F" w:tentative="1">
      <w:start w:val="1"/>
      <w:numFmt w:val="decimal"/>
      <w:lvlText w:val="%4."/>
      <w:lvlJc w:val="left"/>
      <w:pPr>
        <w:tabs>
          <w:tab w:val="num" w:pos="3371"/>
        </w:tabs>
        <w:ind w:left="3371" w:hanging="360"/>
      </w:pPr>
    </w:lvl>
    <w:lvl w:ilvl="4" w:tplc="04190019" w:tentative="1">
      <w:start w:val="1"/>
      <w:numFmt w:val="lowerLetter"/>
      <w:lvlText w:val="%5."/>
      <w:lvlJc w:val="left"/>
      <w:pPr>
        <w:tabs>
          <w:tab w:val="num" w:pos="4091"/>
        </w:tabs>
        <w:ind w:left="4091" w:hanging="360"/>
      </w:pPr>
    </w:lvl>
    <w:lvl w:ilvl="5" w:tplc="0419001B" w:tentative="1">
      <w:start w:val="1"/>
      <w:numFmt w:val="lowerRoman"/>
      <w:lvlText w:val="%6."/>
      <w:lvlJc w:val="right"/>
      <w:pPr>
        <w:tabs>
          <w:tab w:val="num" w:pos="4811"/>
        </w:tabs>
        <w:ind w:left="4811" w:hanging="180"/>
      </w:pPr>
    </w:lvl>
    <w:lvl w:ilvl="6" w:tplc="0419000F" w:tentative="1">
      <w:start w:val="1"/>
      <w:numFmt w:val="decimal"/>
      <w:lvlText w:val="%7."/>
      <w:lvlJc w:val="left"/>
      <w:pPr>
        <w:tabs>
          <w:tab w:val="num" w:pos="5531"/>
        </w:tabs>
        <w:ind w:left="5531" w:hanging="360"/>
      </w:pPr>
    </w:lvl>
    <w:lvl w:ilvl="7" w:tplc="04190019" w:tentative="1">
      <w:start w:val="1"/>
      <w:numFmt w:val="lowerLetter"/>
      <w:lvlText w:val="%8."/>
      <w:lvlJc w:val="left"/>
      <w:pPr>
        <w:tabs>
          <w:tab w:val="num" w:pos="6251"/>
        </w:tabs>
        <w:ind w:left="6251" w:hanging="360"/>
      </w:pPr>
    </w:lvl>
    <w:lvl w:ilvl="8" w:tplc="0419001B" w:tentative="1">
      <w:start w:val="1"/>
      <w:numFmt w:val="lowerRoman"/>
      <w:lvlText w:val="%9."/>
      <w:lvlJc w:val="right"/>
      <w:pPr>
        <w:tabs>
          <w:tab w:val="num" w:pos="6971"/>
        </w:tabs>
        <w:ind w:left="6971" w:hanging="180"/>
      </w:pPr>
    </w:lvl>
  </w:abstractNum>
  <w:abstractNum w:abstractNumId="11" w15:restartNumberingAfterBreak="0">
    <w:nsid w:val="68DC0CF9"/>
    <w:multiLevelType w:val="multilevel"/>
    <w:tmpl w:val="6AE2D292"/>
    <w:lvl w:ilvl="0">
      <w:start w:val="1"/>
      <w:numFmt w:val="decimal"/>
      <w:suff w:val="space"/>
      <w:lvlText w:val="%1."/>
      <w:lvlJc w:val="left"/>
      <w:pPr>
        <w:ind w:left="720" w:hanging="360"/>
      </w:pPr>
      <w:rPr>
        <w:rFonts w:hint="default"/>
      </w:rPr>
    </w:lvl>
    <w:lvl w:ilvl="1">
      <w:start w:val="3"/>
      <w:numFmt w:val="decimal"/>
      <w:isLgl/>
      <w:lvlText w:val="%1.%2."/>
      <w:lvlJc w:val="left"/>
      <w:pPr>
        <w:ind w:left="0" w:firstLine="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72196EAE"/>
    <w:multiLevelType w:val="multilevel"/>
    <w:tmpl w:val="F8E87D46"/>
    <w:lvl w:ilvl="0">
      <w:start w:val="3"/>
      <w:numFmt w:val="decimal"/>
      <w:lvlText w:val="%1."/>
      <w:lvlJc w:val="left"/>
      <w:pPr>
        <w:tabs>
          <w:tab w:val="num" w:pos="360"/>
        </w:tabs>
        <w:ind w:left="360" w:hanging="360"/>
      </w:pPr>
      <w:rPr>
        <w:rFonts w:hint="default"/>
        <w:b/>
      </w:rPr>
    </w:lvl>
    <w:lvl w:ilvl="1">
      <w:start w:val="1"/>
      <w:numFmt w:val="decimal"/>
      <w:lvlText w:val="%1.%2."/>
      <w:lvlJc w:val="left"/>
      <w:pPr>
        <w:tabs>
          <w:tab w:val="num" w:pos="1080"/>
        </w:tabs>
        <w:ind w:left="1080" w:hanging="360"/>
      </w:pPr>
      <w:rPr>
        <w:rFonts w:hint="default"/>
        <w:b w:val="0"/>
        <w:i w:val="0"/>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3" w15:restartNumberingAfterBreak="0">
    <w:nsid w:val="72AA3D0B"/>
    <w:multiLevelType w:val="hybridMultilevel"/>
    <w:tmpl w:val="4A8AEFE6"/>
    <w:lvl w:ilvl="0" w:tplc="72EA0B1A">
      <w:start w:val="1"/>
      <w:numFmt w:val="bullet"/>
      <w:suff w:val="space"/>
      <w:lvlText w:val=""/>
      <w:lvlJc w:val="left"/>
      <w:pPr>
        <w:ind w:left="720"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5C7314E"/>
    <w:multiLevelType w:val="multilevel"/>
    <w:tmpl w:val="77240BD8"/>
    <w:lvl w:ilvl="0">
      <w:start w:val="2"/>
      <w:numFmt w:val="decimal"/>
      <w:suff w:val="space"/>
      <w:lvlText w:val="%1."/>
      <w:lvlJc w:val="left"/>
      <w:pPr>
        <w:ind w:left="360" w:hanging="360"/>
      </w:pPr>
      <w:rPr>
        <w:rFonts w:hint="default"/>
      </w:rPr>
    </w:lvl>
    <w:lvl w:ilvl="1">
      <w:start w:val="8"/>
      <w:numFmt w:val="decimal"/>
      <w:lvlText w:val="%1.%2."/>
      <w:lvlJc w:val="left"/>
      <w:pPr>
        <w:ind w:left="284" w:firstLine="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5" w15:restartNumberingAfterBreak="0">
    <w:nsid w:val="767121EC"/>
    <w:multiLevelType w:val="hybridMultilevel"/>
    <w:tmpl w:val="13B0A850"/>
    <w:lvl w:ilvl="0" w:tplc="BBF05E4A">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6" w15:restartNumberingAfterBreak="0">
    <w:nsid w:val="7AB36E8D"/>
    <w:multiLevelType w:val="hybridMultilevel"/>
    <w:tmpl w:val="26A60F9C"/>
    <w:lvl w:ilvl="0" w:tplc="0FD0F9DC">
      <w:start w:val="1"/>
      <w:numFmt w:val="bullet"/>
      <w:suff w:val="space"/>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0"/>
  </w:num>
  <w:num w:numId="3">
    <w:abstractNumId w:val="11"/>
  </w:num>
  <w:num w:numId="4">
    <w:abstractNumId w:val="8"/>
  </w:num>
  <w:num w:numId="5">
    <w:abstractNumId w:val="3"/>
  </w:num>
  <w:num w:numId="6">
    <w:abstractNumId w:val="15"/>
  </w:num>
  <w:num w:numId="7">
    <w:abstractNumId w:val="2"/>
  </w:num>
  <w:num w:numId="8">
    <w:abstractNumId w:val="14"/>
  </w:num>
  <w:num w:numId="9">
    <w:abstractNumId w:val="16"/>
  </w:num>
  <w:num w:numId="10">
    <w:abstractNumId w:val="7"/>
  </w:num>
  <w:num w:numId="11">
    <w:abstractNumId w:val="12"/>
  </w:num>
  <w:num w:numId="12">
    <w:abstractNumId w:val="9"/>
  </w:num>
  <w:num w:numId="13">
    <w:abstractNumId w:val="4"/>
  </w:num>
  <w:num w:numId="14">
    <w:abstractNumId w:val="5"/>
  </w:num>
  <w:num w:numId="15">
    <w:abstractNumId w:val="13"/>
    <w:lvlOverride w:ilvl="0"/>
    <w:lvlOverride w:ilvl="1">
      <w:startOverride w:val="1"/>
    </w:lvlOverride>
    <w:lvlOverride w:ilvl="2"/>
    <w:lvlOverride w:ilvl="3"/>
    <w:lvlOverride w:ilvl="4"/>
    <w:lvlOverride w:ilvl="5"/>
    <w:lvlOverride w:ilvl="6"/>
    <w:lvlOverride w:ilvl="7"/>
    <w:lvlOverride w:ilvl="8"/>
  </w:num>
  <w:num w:numId="16">
    <w:abstractNumId w:val="1"/>
  </w:num>
  <w:num w:numId="17">
    <w:abstractNumId w:val="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1AA0"/>
    <w:rsid w:val="000050B7"/>
    <w:rsid w:val="000052C5"/>
    <w:rsid w:val="0000537F"/>
    <w:rsid w:val="00007192"/>
    <w:rsid w:val="00007B72"/>
    <w:rsid w:val="00010AAE"/>
    <w:rsid w:val="00011784"/>
    <w:rsid w:val="00011CF8"/>
    <w:rsid w:val="00013966"/>
    <w:rsid w:val="000143EE"/>
    <w:rsid w:val="0001508E"/>
    <w:rsid w:val="00015528"/>
    <w:rsid w:val="00015F3C"/>
    <w:rsid w:val="000165C3"/>
    <w:rsid w:val="00016839"/>
    <w:rsid w:val="00021AC2"/>
    <w:rsid w:val="00022D3F"/>
    <w:rsid w:val="00022EE9"/>
    <w:rsid w:val="00023297"/>
    <w:rsid w:val="00024CFF"/>
    <w:rsid w:val="00026023"/>
    <w:rsid w:val="000264AC"/>
    <w:rsid w:val="00026715"/>
    <w:rsid w:val="0002791F"/>
    <w:rsid w:val="000304E2"/>
    <w:rsid w:val="00032F1C"/>
    <w:rsid w:val="00033758"/>
    <w:rsid w:val="0003511E"/>
    <w:rsid w:val="00036644"/>
    <w:rsid w:val="000410B7"/>
    <w:rsid w:val="00041328"/>
    <w:rsid w:val="00041E74"/>
    <w:rsid w:val="00042CA7"/>
    <w:rsid w:val="00042EBA"/>
    <w:rsid w:val="000438E4"/>
    <w:rsid w:val="00044403"/>
    <w:rsid w:val="0004571B"/>
    <w:rsid w:val="00045E1A"/>
    <w:rsid w:val="00046017"/>
    <w:rsid w:val="00046A6B"/>
    <w:rsid w:val="00046DAA"/>
    <w:rsid w:val="00046E8B"/>
    <w:rsid w:val="0004723A"/>
    <w:rsid w:val="0005149D"/>
    <w:rsid w:val="00051A02"/>
    <w:rsid w:val="0005494B"/>
    <w:rsid w:val="00055246"/>
    <w:rsid w:val="00055BD3"/>
    <w:rsid w:val="0005764B"/>
    <w:rsid w:val="00057C46"/>
    <w:rsid w:val="000612E6"/>
    <w:rsid w:val="000615A4"/>
    <w:rsid w:val="00061D22"/>
    <w:rsid w:val="00062A97"/>
    <w:rsid w:val="00063EBD"/>
    <w:rsid w:val="00064BF1"/>
    <w:rsid w:val="00064D12"/>
    <w:rsid w:val="00065920"/>
    <w:rsid w:val="0006760F"/>
    <w:rsid w:val="000703B9"/>
    <w:rsid w:val="00071302"/>
    <w:rsid w:val="00071904"/>
    <w:rsid w:val="00071DBE"/>
    <w:rsid w:val="0007361C"/>
    <w:rsid w:val="00074091"/>
    <w:rsid w:val="0007438A"/>
    <w:rsid w:val="00075A93"/>
    <w:rsid w:val="00075C05"/>
    <w:rsid w:val="000767ED"/>
    <w:rsid w:val="000775AE"/>
    <w:rsid w:val="00080C7F"/>
    <w:rsid w:val="00080F99"/>
    <w:rsid w:val="000811BB"/>
    <w:rsid w:val="0008138C"/>
    <w:rsid w:val="0008156A"/>
    <w:rsid w:val="00085EF2"/>
    <w:rsid w:val="00086019"/>
    <w:rsid w:val="00087364"/>
    <w:rsid w:val="000927A4"/>
    <w:rsid w:val="00093AD0"/>
    <w:rsid w:val="000942D1"/>
    <w:rsid w:val="00094560"/>
    <w:rsid w:val="000946D1"/>
    <w:rsid w:val="0009500E"/>
    <w:rsid w:val="000951BC"/>
    <w:rsid w:val="00095F3F"/>
    <w:rsid w:val="00096F9A"/>
    <w:rsid w:val="000A0B20"/>
    <w:rsid w:val="000A1BAB"/>
    <w:rsid w:val="000A2156"/>
    <w:rsid w:val="000A41A2"/>
    <w:rsid w:val="000A4753"/>
    <w:rsid w:val="000A5C82"/>
    <w:rsid w:val="000A6DAF"/>
    <w:rsid w:val="000A7B16"/>
    <w:rsid w:val="000B3611"/>
    <w:rsid w:val="000B5092"/>
    <w:rsid w:val="000B5372"/>
    <w:rsid w:val="000B6DFE"/>
    <w:rsid w:val="000B734D"/>
    <w:rsid w:val="000B7662"/>
    <w:rsid w:val="000C083B"/>
    <w:rsid w:val="000C0E23"/>
    <w:rsid w:val="000C3248"/>
    <w:rsid w:val="000C6D3F"/>
    <w:rsid w:val="000C79BD"/>
    <w:rsid w:val="000D1F8E"/>
    <w:rsid w:val="000D21A3"/>
    <w:rsid w:val="000D29C6"/>
    <w:rsid w:val="000D2B5D"/>
    <w:rsid w:val="000D2C9A"/>
    <w:rsid w:val="000D7BBE"/>
    <w:rsid w:val="000D7E09"/>
    <w:rsid w:val="000D7F43"/>
    <w:rsid w:val="000E0C5F"/>
    <w:rsid w:val="000E0DE0"/>
    <w:rsid w:val="000E16D2"/>
    <w:rsid w:val="000E687A"/>
    <w:rsid w:val="000E69CB"/>
    <w:rsid w:val="000E7395"/>
    <w:rsid w:val="000E7ACE"/>
    <w:rsid w:val="000F22FA"/>
    <w:rsid w:val="000F2473"/>
    <w:rsid w:val="000F247F"/>
    <w:rsid w:val="000F4900"/>
    <w:rsid w:val="000F494C"/>
    <w:rsid w:val="000F54D5"/>
    <w:rsid w:val="000F7090"/>
    <w:rsid w:val="000F78BA"/>
    <w:rsid w:val="000F7AF3"/>
    <w:rsid w:val="001000B8"/>
    <w:rsid w:val="001030F2"/>
    <w:rsid w:val="001033B0"/>
    <w:rsid w:val="00103418"/>
    <w:rsid w:val="00103BBA"/>
    <w:rsid w:val="00103E14"/>
    <w:rsid w:val="00104492"/>
    <w:rsid w:val="0010453D"/>
    <w:rsid w:val="00105160"/>
    <w:rsid w:val="00106BCC"/>
    <w:rsid w:val="00107141"/>
    <w:rsid w:val="0011030B"/>
    <w:rsid w:val="00110FA3"/>
    <w:rsid w:val="001112DE"/>
    <w:rsid w:val="00111349"/>
    <w:rsid w:val="001119CF"/>
    <w:rsid w:val="001123E1"/>
    <w:rsid w:val="001137BA"/>
    <w:rsid w:val="00115961"/>
    <w:rsid w:val="00116B00"/>
    <w:rsid w:val="00117946"/>
    <w:rsid w:val="001201D8"/>
    <w:rsid w:val="00120E2D"/>
    <w:rsid w:val="00121924"/>
    <w:rsid w:val="00122C1E"/>
    <w:rsid w:val="00124E9E"/>
    <w:rsid w:val="0012637C"/>
    <w:rsid w:val="001333D3"/>
    <w:rsid w:val="00134BBF"/>
    <w:rsid w:val="00135FE7"/>
    <w:rsid w:val="00136504"/>
    <w:rsid w:val="00136D01"/>
    <w:rsid w:val="00137EA1"/>
    <w:rsid w:val="00141C99"/>
    <w:rsid w:val="001424C8"/>
    <w:rsid w:val="00143EFB"/>
    <w:rsid w:val="0014649B"/>
    <w:rsid w:val="001464CB"/>
    <w:rsid w:val="00146E21"/>
    <w:rsid w:val="00150D5B"/>
    <w:rsid w:val="00151699"/>
    <w:rsid w:val="001525EF"/>
    <w:rsid w:val="00153320"/>
    <w:rsid w:val="0015531A"/>
    <w:rsid w:val="00155CDB"/>
    <w:rsid w:val="00155DDD"/>
    <w:rsid w:val="001567B4"/>
    <w:rsid w:val="0015685F"/>
    <w:rsid w:val="001578D8"/>
    <w:rsid w:val="00161496"/>
    <w:rsid w:val="0016201A"/>
    <w:rsid w:val="001621D9"/>
    <w:rsid w:val="00162F9D"/>
    <w:rsid w:val="0016413C"/>
    <w:rsid w:val="001647DB"/>
    <w:rsid w:val="0016670C"/>
    <w:rsid w:val="00170910"/>
    <w:rsid w:val="00172B12"/>
    <w:rsid w:val="00172D0F"/>
    <w:rsid w:val="001731D9"/>
    <w:rsid w:val="0017574E"/>
    <w:rsid w:val="0017693A"/>
    <w:rsid w:val="00182103"/>
    <w:rsid w:val="00182EE5"/>
    <w:rsid w:val="00183206"/>
    <w:rsid w:val="00184F8D"/>
    <w:rsid w:val="00186562"/>
    <w:rsid w:val="00191E2F"/>
    <w:rsid w:val="00192E70"/>
    <w:rsid w:val="00194DD7"/>
    <w:rsid w:val="0019543E"/>
    <w:rsid w:val="00195B7D"/>
    <w:rsid w:val="00196540"/>
    <w:rsid w:val="001975D2"/>
    <w:rsid w:val="00197F01"/>
    <w:rsid w:val="001A016C"/>
    <w:rsid w:val="001A061F"/>
    <w:rsid w:val="001A0D0E"/>
    <w:rsid w:val="001A1A00"/>
    <w:rsid w:val="001A2721"/>
    <w:rsid w:val="001A3215"/>
    <w:rsid w:val="001A550A"/>
    <w:rsid w:val="001A622B"/>
    <w:rsid w:val="001A6637"/>
    <w:rsid w:val="001A7F13"/>
    <w:rsid w:val="001B0D16"/>
    <w:rsid w:val="001B1120"/>
    <w:rsid w:val="001B37F7"/>
    <w:rsid w:val="001B3C72"/>
    <w:rsid w:val="001B452F"/>
    <w:rsid w:val="001B6F0B"/>
    <w:rsid w:val="001C0D69"/>
    <w:rsid w:val="001C316C"/>
    <w:rsid w:val="001C6A55"/>
    <w:rsid w:val="001C6EFE"/>
    <w:rsid w:val="001C7C00"/>
    <w:rsid w:val="001D0316"/>
    <w:rsid w:val="001D20E2"/>
    <w:rsid w:val="001D22E4"/>
    <w:rsid w:val="001D3F8A"/>
    <w:rsid w:val="001D4FBE"/>
    <w:rsid w:val="001D517D"/>
    <w:rsid w:val="001D76A4"/>
    <w:rsid w:val="001E0851"/>
    <w:rsid w:val="001E16F7"/>
    <w:rsid w:val="001E18D4"/>
    <w:rsid w:val="001E25D9"/>
    <w:rsid w:val="001E2F56"/>
    <w:rsid w:val="001E32C3"/>
    <w:rsid w:val="001E3C99"/>
    <w:rsid w:val="001E428F"/>
    <w:rsid w:val="001E463E"/>
    <w:rsid w:val="001E47CC"/>
    <w:rsid w:val="001E54B0"/>
    <w:rsid w:val="001E6CBA"/>
    <w:rsid w:val="001F02EB"/>
    <w:rsid w:val="001F2323"/>
    <w:rsid w:val="001F24B6"/>
    <w:rsid w:val="001F263C"/>
    <w:rsid w:val="001F3BEE"/>
    <w:rsid w:val="001F48C7"/>
    <w:rsid w:val="001F57ED"/>
    <w:rsid w:val="001F6543"/>
    <w:rsid w:val="001F7F87"/>
    <w:rsid w:val="00201275"/>
    <w:rsid w:val="00201302"/>
    <w:rsid w:val="00203D75"/>
    <w:rsid w:val="00204130"/>
    <w:rsid w:val="002041EA"/>
    <w:rsid w:val="0020440B"/>
    <w:rsid w:val="00205014"/>
    <w:rsid w:val="00206B60"/>
    <w:rsid w:val="0021144A"/>
    <w:rsid w:val="002115DC"/>
    <w:rsid w:val="00211DEC"/>
    <w:rsid w:val="002120E8"/>
    <w:rsid w:val="00212318"/>
    <w:rsid w:val="00212801"/>
    <w:rsid w:val="00212D6D"/>
    <w:rsid w:val="002135EF"/>
    <w:rsid w:val="00213878"/>
    <w:rsid w:val="00214A91"/>
    <w:rsid w:val="0021531F"/>
    <w:rsid w:val="0021641E"/>
    <w:rsid w:val="00216A77"/>
    <w:rsid w:val="00216C2F"/>
    <w:rsid w:val="00221577"/>
    <w:rsid w:val="00222169"/>
    <w:rsid w:val="0022318C"/>
    <w:rsid w:val="002239BE"/>
    <w:rsid w:val="00225740"/>
    <w:rsid w:val="002260B6"/>
    <w:rsid w:val="00226AC5"/>
    <w:rsid w:val="00226CD4"/>
    <w:rsid w:val="0022750D"/>
    <w:rsid w:val="0022788C"/>
    <w:rsid w:val="0023030C"/>
    <w:rsid w:val="0023066B"/>
    <w:rsid w:val="00231445"/>
    <w:rsid w:val="002316F5"/>
    <w:rsid w:val="00232392"/>
    <w:rsid w:val="002324C3"/>
    <w:rsid w:val="00232683"/>
    <w:rsid w:val="0023328A"/>
    <w:rsid w:val="00233D82"/>
    <w:rsid w:val="00234356"/>
    <w:rsid w:val="00236588"/>
    <w:rsid w:val="002373EF"/>
    <w:rsid w:val="00240769"/>
    <w:rsid w:val="00240BAA"/>
    <w:rsid w:val="00240DB0"/>
    <w:rsid w:val="00241465"/>
    <w:rsid w:val="00241608"/>
    <w:rsid w:val="00242FE9"/>
    <w:rsid w:val="00244C18"/>
    <w:rsid w:val="00245BD6"/>
    <w:rsid w:val="00246D56"/>
    <w:rsid w:val="00247289"/>
    <w:rsid w:val="00250E36"/>
    <w:rsid w:val="00254616"/>
    <w:rsid w:val="0025506D"/>
    <w:rsid w:val="002563C3"/>
    <w:rsid w:val="002566AC"/>
    <w:rsid w:val="002567A1"/>
    <w:rsid w:val="00256F50"/>
    <w:rsid w:val="0025712C"/>
    <w:rsid w:val="0026235F"/>
    <w:rsid w:val="002624DD"/>
    <w:rsid w:val="00262FFF"/>
    <w:rsid w:val="002632B9"/>
    <w:rsid w:val="00264621"/>
    <w:rsid w:val="00264772"/>
    <w:rsid w:val="00264A79"/>
    <w:rsid w:val="002658AF"/>
    <w:rsid w:val="0026670B"/>
    <w:rsid w:val="0027438A"/>
    <w:rsid w:val="00274A3C"/>
    <w:rsid w:val="0027501D"/>
    <w:rsid w:val="002759F0"/>
    <w:rsid w:val="00280572"/>
    <w:rsid w:val="00280D8D"/>
    <w:rsid w:val="0028244F"/>
    <w:rsid w:val="0028270A"/>
    <w:rsid w:val="00282831"/>
    <w:rsid w:val="00282F62"/>
    <w:rsid w:val="00283085"/>
    <w:rsid w:val="002847BC"/>
    <w:rsid w:val="002870E7"/>
    <w:rsid w:val="00294916"/>
    <w:rsid w:val="00294AF1"/>
    <w:rsid w:val="002970C6"/>
    <w:rsid w:val="0029724B"/>
    <w:rsid w:val="002973FC"/>
    <w:rsid w:val="00297797"/>
    <w:rsid w:val="002979CA"/>
    <w:rsid w:val="002A169D"/>
    <w:rsid w:val="002A2132"/>
    <w:rsid w:val="002A2C07"/>
    <w:rsid w:val="002A3D7F"/>
    <w:rsid w:val="002A4821"/>
    <w:rsid w:val="002A4936"/>
    <w:rsid w:val="002A66E7"/>
    <w:rsid w:val="002A7080"/>
    <w:rsid w:val="002A73F3"/>
    <w:rsid w:val="002A74F4"/>
    <w:rsid w:val="002B10EE"/>
    <w:rsid w:val="002B11C2"/>
    <w:rsid w:val="002B12CF"/>
    <w:rsid w:val="002B380B"/>
    <w:rsid w:val="002B49CE"/>
    <w:rsid w:val="002B5ADC"/>
    <w:rsid w:val="002B66C6"/>
    <w:rsid w:val="002B6827"/>
    <w:rsid w:val="002C0749"/>
    <w:rsid w:val="002C08DA"/>
    <w:rsid w:val="002C0A9C"/>
    <w:rsid w:val="002C1075"/>
    <w:rsid w:val="002C449C"/>
    <w:rsid w:val="002C486E"/>
    <w:rsid w:val="002C6B47"/>
    <w:rsid w:val="002D13B3"/>
    <w:rsid w:val="002D4A76"/>
    <w:rsid w:val="002D512C"/>
    <w:rsid w:val="002D5415"/>
    <w:rsid w:val="002D5B1C"/>
    <w:rsid w:val="002D6C87"/>
    <w:rsid w:val="002E0B7F"/>
    <w:rsid w:val="002E2515"/>
    <w:rsid w:val="002E4D25"/>
    <w:rsid w:val="002E5869"/>
    <w:rsid w:val="002E6408"/>
    <w:rsid w:val="002E73EE"/>
    <w:rsid w:val="002E7A7F"/>
    <w:rsid w:val="002F0D54"/>
    <w:rsid w:val="002F1C53"/>
    <w:rsid w:val="002F2983"/>
    <w:rsid w:val="002F61DE"/>
    <w:rsid w:val="002F674F"/>
    <w:rsid w:val="002F7A9C"/>
    <w:rsid w:val="00300062"/>
    <w:rsid w:val="0030046A"/>
    <w:rsid w:val="003007E2"/>
    <w:rsid w:val="00302471"/>
    <w:rsid w:val="003042A9"/>
    <w:rsid w:val="00304936"/>
    <w:rsid w:val="00305586"/>
    <w:rsid w:val="00307BC0"/>
    <w:rsid w:val="00312211"/>
    <w:rsid w:val="0031237A"/>
    <w:rsid w:val="00312C9A"/>
    <w:rsid w:val="00313FDC"/>
    <w:rsid w:val="00314B1A"/>
    <w:rsid w:val="00314FF7"/>
    <w:rsid w:val="00316570"/>
    <w:rsid w:val="00316CD4"/>
    <w:rsid w:val="00317C1C"/>
    <w:rsid w:val="00317D84"/>
    <w:rsid w:val="00320030"/>
    <w:rsid w:val="00320E77"/>
    <w:rsid w:val="00321BFF"/>
    <w:rsid w:val="0032358D"/>
    <w:rsid w:val="0032460E"/>
    <w:rsid w:val="00324F31"/>
    <w:rsid w:val="00325A28"/>
    <w:rsid w:val="00326223"/>
    <w:rsid w:val="0032724F"/>
    <w:rsid w:val="0033346B"/>
    <w:rsid w:val="00333940"/>
    <w:rsid w:val="00334003"/>
    <w:rsid w:val="0033439A"/>
    <w:rsid w:val="003363A7"/>
    <w:rsid w:val="003409F4"/>
    <w:rsid w:val="00340AE1"/>
    <w:rsid w:val="00344281"/>
    <w:rsid w:val="0034556C"/>
    <w:rsid w:val="003456C6"/>
    <w:rsid w:val="0034571B"/>
    <w:rsid w:val="00347840"/>
    <w:rsid w:val="0034797A"/>
    <w:rsid w:val="0035031F"/>
    <w:rsid w:val="00350EDF"/>
    <w:rsid w:val="00351056"/>
    <w:rsid w:val="003516D2"/>
    <w:rsid w:val="003558CB"/>
    <w:rsid w:val="00356046"/>
    <w:rsid w:val="0035686B"/>
    <w:rsid w:val="00356D60"/>
    <w:rsid w:val="003615B7"/>
    <w:rsid w:val="00361705"/>
    <w:rsid w:val="00361C13"/>
    <w:rsid w:val="003634ED"/>
    <w:rsid w:val="00365315"/>
    <w:rsid w:val="003656D7"/>
    <w:rsid w:val="003661E3"/>
    <w:rsid w:val="003702CD"/>
    <w:rsid w:val="00370B46"/>
    <w:rsid w:val="00370B5C"/>
    <w:rsid w:val="00370D9A"/>
    <w:rsid w:val="00371139"/>
    <w:rsid w:val="00372370"/>
    <w:rsid w:val="003729B5"/>
    <w:rsid w:val="00372A56"/>
    <w:rsid w:val="00372D51"/>
    <w:rsid w:val="00373BFE"/>
    <w:rsid w:val="0037478C"/>
    <w:rsid w:val="003753AE"/>
    <w:rsid w:val="00375418"/>
    <w:rsid w:val="003755A3"/>
    <w:rsid w:val="003762D5"/>
    <w:rsid w:val="003763C9"/>
    <w:rsid w:val="00376699"/>
    <w:rsid w:val="00376898"/>
    <w:rsid w:val="00376B93"/>
    <w:rsid w:val="003770DE"/>
    <w:rsid w:val="003829BA"/>
    <w:rsid w:val="0038768A"/>
    <w:rsid w:val="00391AC6"/>
    <w:rsid w:val="00392E35"/>
    <w:rsid w:val="00396F56"/>
    <w:rsid w:val="003A0525"/>
    <w:rsid w:val="003A0EEA"/>
    <w:rsid w:val="003A148A"/>
    <w:rsid w:val="003A1CB5"/>
    <w:rsid w:val="003A27AF"/>
    <w:rsid w:val="003A2876"/>
    <w:rsid w:val="003A4F39"/>
    <w:rsid w:val="003A560D"/>
    <w:rsid w:val="003B0D45"/>
    <w:rsid w:val="003B53D6"/>
    <w:rsid w:val="003B663A"/>
    <w:rsid w:val="003B7548"/>
    <w:rsid w:val="003C0272"/>
    <w:rsid w:val="003C315A"/>
    <w:rsid w:val="003C55C2"/>
    <w:rsid w:val="003C5851"/>
    <w:rsid w:val="003C59F8"/>
    <w:rsid w:val="003C7848"/>
    <w:rsid w:val="003C7A08"/>
    <w:rsid w:val="003D044F"/>
    <w:rsid w:val="003D087F"/>
    <w:rsid w:val="003D31AA"/>
    <w:rsid w:val="003D3454"/>
    <w:rsid w:val="003D3F56"/>
    <w:rsid w:val="003D51CF"/>
    <w:rsid w:val="003D594D"/>
    <w:rsid w:val="003D6ACD"/>
    <w:rsid w:val="003E296B"/>
    <w:rsid w:val="003E5BC0"/>
    <w:rsid w:val="003E6E16"/>
    <w:rsid w:val="003E7DC3"/>
    <w:rsid w:val="003F1F52"/>
    <w:rsid w:val="003F280E"/>
    <w:rsid w:val="003F3476"/>
    <w:rsid w:val="003F3615"/>
    <w:rsid w:val="003F3DCF"/>
    <w:rsid w:val="003F4FDA"/>
    <w:rsid w:val="003F69EA"/>
    <w:rsid w:val="00402947"/>
    <w:rsid w:val="0040479F"/>
    <w:rsid w:val="00404B1E"/>
    <w:rsid w:val="00404F87"/>
    <w:rsid w:val="00411279"/>
    <w:rsid w:val="004112A4"/>
    <w:rsid w:val="00411B9F"/>
    <w:rsid w:val="0041298F"/>
    <w:rsid w:val="00412AD2"/>
    <w:rsid w:val="00412EC4"/>
    <w:rsid w:val="00415B7B"/>
    <w:rsid w:val="0041722D"/>
    <w:rsid w:val="00420C4E"/>
    <w:rsid w:val="00420EFF"/>
    <w:rsid w:val="0042102D"/>
    <w:rsid w:val="004217BE"/>
    <w:rsid w:val="0042216D"/>
    <w:rsid w:val="00422466"/>
    <w:rsid w:val="00422EB0"/>
    <w:rsid w:val="0042446E"/>
    <w:rsid w:val="004244C2"/>
    <w:rsid w:val="00424943"/>
    <w:rsid w:val="00424BFA"/>
    <w:rsid w:val="00424C98"/>
    <w:rsid w:val="0042595B"/>
    <w:rsid w:val="00425E80"/>
    <w:rsid w:val="00430521"/>
    <w:rsid w:val="00430F93"/>
    <w:rsid w:val="00431207"/>
    <w:rsid w:val="0043134C"/>
    <w:rsid w:val="0043196E"/>
    <w:rsid w:val="00431C78"/>
    <w:rsid w:val="00431EF9"/>
    <w:rsid w:val="004321CE"/>
    <w:rsid w:val="00432E27"/>
    <w:rsid w:val="0043300C"/>
    <w:rsid w:val="00433589"/>
    <w:rsid w:val="00433F14"/>
    <w:rsid w:val="004344B1"/>
    <w:rsid w:val="004346A1"/>
    <w:rsid w:val="00434B2F"/>
    <w:rsid w:val="004371FF"/>
    <w:rsid w:val="0044099C"/>
    <w:rsid w:val="00441FB9"/>
    <w:rsid w:val="0044294C"/>
    <w:rsid w:val="004430A5"/>
    <w:rsid w:val="00443162"/>
    <w:rsid w:val="0044796B"/>
    <w:rsid w:val="0045015F"/>
    <w:rsid w:val="004504EF"/>
    <w:rsid w:val="00450711"/>
    <w:rsid w:val="004509CA"/>
    <w:rsid w:val="00450F51"/>
    <w:rsid w:val="004517FB"/>
    <w:rsid w:val="004524FA"/>
    <w:rsid w:val="00452BF1"/>
    <w:rsid w:val="004534FA"/>
    <w:rsid w:val="004567C9"/>
    <w:rsid w:val="004569D7"/>
    <w:rsid w:val="00456E3C"/>
    <w:rsid w:val="00456FB0"/>
    <w:rsid w:val="00457EA7"/>
    <w:rsid w:val="00460FFF"/>
    <w:rsid w:val="004616D2"/>
    <w:rsid w:val="004624EB"/>
    <w:rsid w:val="00462DDF"/>
    <w:rsid w:val="004635A5"/>
    <w:rsid w:val="00463B15"/>
    <w:rsid w:val="00467178"/>
    <w:rsid w:val="0047117A"/>
    <w:rsid w:val="00471B5A"/>
    <w:rsid w:val="00472572"/>
    <w:rsid w:val="004725D0"/>
    <w:rsid w:val="004741BB"/>
    <w:rsid w:val="0047568D"/>
    <w:rsid w:val="004757ED"/>
    <w:rsid w:val="00475F42"/>
    <w:rsid w:val="00476698"/>
    <w:rsid w:val="00476920"/>
    <w:rsid w:val="004771C1"/>
    <w:rsid w:val="004776BC"/>
    <w:rsid w:val="004806BB"/>
    <w:rsid w:val="00480B01"/>
    <w:rsid w:val="00481DFD"/>
    <w:rsid w:val="004825EB"/>
    <w:rsid w:val="00483906"/>
    <w:rsid w:val="00486C79"/>
    <w:rsid w:val="00487DF9"/>
    <w:rsid w:val="004908CC"/>
    <w:rsid w:val="0049307E"/>
    <w:rsid w:val="00493CAD"/>
    <w:rsid w:val="00493EE8"/>
    <w:rsid w:val="0049592D"/>
    <w:rsid w:val="004959A3"/>
    <w:rsid w:val="004963FD"/>
    <w:rsid w:val="0049726D"/>
    <w:rsid w:val="004A43E4"/>
    <w:rsid w:val="004A7DB9"/>
    <w:rsid w:val="004B0DC9"/>
    <w:rsid w:val="004B22B2"/>
    <w:rsid w:val="004B394E"/>
    <w:rsid w:val="004B3D3E"/>
    <w:rsid w:val="004B4412"/>
    <w:rsid w:val="004B4EBA"/>
    <w:rsid w:val="004B6592"/>
    <w:rsid w:val="004B7AB8"/>
    <w:rsid w:val="004C0B12"/>
    <w:rsid w:val="004C291F"/>
    <w:rsid w:val="004C2A5E"/>
    <w:rsid w:val="004C2AF1"/>
    <w:rsid w:val="004C3A29"/>
    <w:rsid w:val="004C60C6"/>
    <w:rsid w:val="004C621B"/>
    <w:rsid w:val="004C65E5"/>
    <w:rsid w:val="004C6FA5"/>
    <w:rsid w:val="004D1DE8"/>
    <w:rsid w:val="004D255C"/>
    <w:rsid w:val="004D371B"/>
    <w:rsid w:val="004D5561"/>
    <w:rsid w:val="004D5A63"/>
    <w:rsid w:val="004D5B81"/>
    <w:rsid w:val="004D5E20"/>
    <w:rsid w:val="004D63A5"/>
    <w:rsid w:val="004D67A4"/>
    <w:rsid w:val="004E0A84"/>
    <w:rsid w:val="004E18F3"/>
    <w:rsid w:val="004E1F9C"/>
    <w:rsid w:val="004E20B5"/>
    <w:rsid w:val="004E39A5"/>
    <w:rsid w:val="004E3F06"/>
    <w:rsid w:val="004E43F4"/>
    <w:rsid w:val="004E4422"/>
    <w:rsid w:val="004E77D7"/>
    <w:rsid w:val="004E7F7D"/>
    <w:rsid w:val="004F0361"/>
    <w:rsid w:val="004F2C3E"/>
    <w:rsid w:val="004F43F1"/>
    <w:rsid w:val="004F635B"/>
    <w:rsid w:val="004F69F0"/>
    <w:rsid w:val="004F6DAB"/>
    <w:rsid w:val="004F6EFB"/>
    <w:rsid w:val="004F7A47"/>
    <w:rsid w:val="004F7D02"/>
    <w:rsid w:val="004F7FCC"/>
    <w:rsid w:val="00501F50"/>
    <w:rsid w:val="00502DC5"/>
    <w:rsid w:val="005046E4"/>
    <w:rsid w:val="00504F04"/>
    <w:rsid w:val="0050550B"/>
    <w:rsid w:val="0050580F"/>
    <w:rsid w:val="00505AA7"/>
    <w:rsid w:val="00505AB4"/>
    <w:rsid w:val="00505DAA"/>
    <w:rsid w:val="00505E3A"/>
    <w:rsid w:val="00506ACE"/>
    <w:rsid w:val="00506E5F"/>
    <w:rsid w:val="0051013F"/>
    <w:rsid w:val="00511297"/>
    <w:rsid w:val="00513FF4"/>
    <w:rsid w:val="00514A88"/>
    <w:rsid w:val="00515374"/>
    <w:rsid w:val="0051637E"/>
    <w:rsid w:val="00516454"/>
    <w:rsid w:val="00517527"/>
    <w:rsid w:val="00520BF4"/>
    <w:rsid w:val="00520C77"/>
    <w:rsid w:val="00521B84"/>
    <w:rsid w:val="005224CF"/>
    <w:rsid w:val="005236B9"/>
    <w:rsid w:val="0052550D"/>
    <w:rsid w:val="00526236"/>
    <w:rsid w:val="00530517"/>
    <w:rsid w:val="00531B2F"/>
    <w:rsid w:val="0053403E"/>
    <w:rsid w:val="005343F1"/>
    <w:rsid w:val="005345FF"/>
    <w:rsid w:val="00537D72"/>
    <w:rsid w:val="00543465"/>
    <w:rsid w:val="005436E3"/>
    <w:rsid w:val="005440A3"/>
    <w:rsid w:val="0054671B"/>
    <w:rsid w:val="00547A5E"/>
    <w:rsid w:val="00547D72"/>
    <w:rsid w:val="00550364"/>
    <w:rsid w:val="00550887"/>
    <w:rsid w:val="005509AE"/>
    <w:rsid w:val="005525EC"/>
    <w:rsid w:val="00552F5A"/>
    <w:rsid w:val="00553B28"/>
    <w:rsid w:val="005547A5"/>
    <w:rsid w:val="00555084"/>
    <w:rsid w:val="00555EEE"/>
    <w:rsid w:val="005564E6"/>
    <w:rsid w:val="00557ED4"/>
    <w:rsid w:val="00560983"/>
    <w:rsid w:val="005642C8"/>
    <w:rsid w:val="005644CD"/>
    <w:rsid w:val="00564B31"/>
    <w:rsid w:val="0057314B"/>
    <w:rsid w:val="00573900"/>
    <w:rsid w:val="0057569E"/>
    <w:rsid w:val="0057754C"/>
    <w:rsid w:val="00580028"/>
    <w:rsid w:val="0058144B"/>
    <w:rsid w:val="00582021"/>
    <w:rsid w:val="005827C2"/>
    <w:rsid w:val="00582A0B"/>
    <w:rsid w:val="00582F77"/>
    <w:rsid w:val="00584092"/>
    <w:rsid w:val="0058434A"/>
    <w:rsid w:val="00584634"/>
    <w:rsid w:val="005879C5"/>
    <w:rsid w:val="00587E78"/>
    <w:rsid w:val="0059004D"/>
    <w:rsid w:val="005903F7"/>
    <w:rsid w:val="00590C6D"/>
    <w:rsid w:val="00594085"/>
    <w:rsid w:val="00594314"/>
    <w:rsid w:val="005950D6"/>
    <w:rsid w:val="00596B34"/>
    <w:rsid w:val="0059781F"/>
    <w:rsid w:val="00597B2F"/>
    <w:rsid w:val="005A2BC6"/>
    <w:rsid w:val="005A3612"/>
    <w:rsid w:val="005A418F"/>
    <w:rsid w:val="005A45C5"/>
    <w:rsid w:val="005A4719"/>
    <w:rsid w:val="005A6C91"/>
    <w:rsid w:val="005B093A"/>
    <w:rsid w:val="005B0A66"/>
    <w:rsid w:val="005B0FF7"/>
    <w:rsid w:val="005B130A"/>
    <w:rsid w:val="005B1EAF"/>
    <w:rsid w:val="005B2076"/>
    <w:rsid w:val="005B2B41"/>
    <w:rsid w:val="005B3463"/>
    <w:rsid w:val="005B4323"/>
    <w:rsid w:val="005B50E2"/>
    <w:rsid w:val="005C205E"/>
    <w:rsid w:val="005C4892"/>
    <w:rsid w:val="005C4C5B"/>
    <w:rsid w:val="005C5D6D"/>
    <w:rsid w:val="005C5EF0"/>
    <w:rsid w:val="005C6118"/>
    <w:rsid w:val="005C72A6"/>
    <w:rsid w:val="005C7CD1"/>
    <w:rsid w:val="005D0A63"/>
    <w:rsid w:val="005D2A9C"/>
    <w:rsid w:val="005D2BBA"/>
    <w:rsid w:val="005D4760"/>
    <w:rsid w:val="005D4EFA"/>
    <w:rsid w:val="005D51F4"/>
    <w:rsid w:val="005D543C"/>
    <w:rsid w:val="005D5F7D"/>
    <w:rsid w:val="005D6A65"/>
    <w:rsid w:val="005D6B92"/>
    <w:rsid w:val="005D734C"/>
    <w:rsid w:val="005E2D2F"/>
    <w:rsid w:val="005E5369"/>
    <w:rsid w:val="005E60C4"/>
    <w:rsid w:val="005E70F5"/>
    <w:rsid w:val="005F0C82"/>
    <w:rsid w:val="005F3E07"/>
    <w:rsid w:val="005F44B2"/>
    <w:rsid w:val="005F495C"/>
    <w:rsid w:val="005F5F8F"/>
    <w:rsid w:val="005F6922"/>
    <w:rsid w:val="005F6C16"/>
    <w:rsid w:val="005F6E15"/>
    <w:rsid w:val="005F77A7"/>
    <w:rsid w:val="005F7943"/>
    <w:rsid w:val="005F7C39"/>
    <w:rsid w:val="00600D5C"/>
    <w:rsid w:val="006017CB"/>
    <w:rsid w:val="00601E7C"/>
    <w:rsid w:val="0060261B"/>
    <w:rsid w:val="00603270"/>
    <w:rsid w:val="006037D5"/>
    <w:rsid w:val="00603A63"/>
    <w:rsid w:val="006049D9"/>
    <w:rsid w:val="00604BA5"/>
    <w:rsid w:val="00605BCD"/>
    <w:rsid w:val="00605F56"/>
    <w:rsid w:val="00607D47"/>
    <w:rsid w:val="00610CCD"/>
    <w:rsid w:val="0061175C"/>
    <w:rsid w:val="00611DEB"/>
    <w:rsid w:val="006120CE"/>
    <w:rsid w:val="00612498"/>
    <w:rsid w:val="00614795"/>
    <w:rsid w:val="00614997"/>
    <w:rsid w:val="00614FAA"/>
    <w:rsid w:val="00616DD7"/>
    <w:rsid w:val="00617AF3"/>
    <w:rsid w:val="0062016A"/>
    <w:rsid w:val="00620322"/>
    <w:rsid w:val="00620939"/>
    <w:rsid w:val="00621621"/>
    <w:rsid w:val="00621B06"/>
    <w:rsid w:val="00621D5A"/>
    <w:rsid w:val="00622513"/>
    <w:rsid w:val="0062255F"/>
    <w:rsid w:val="00622BCE"/>
    <w:rsid w:val="006252C8"/>
    <w:rsid w:val="0062571E"/>
    <w:rsid w:val="00625C23"/>
    <w:rsid w:val="00631529"/>
    <w:rsid w:val="0063232B"/>
    <w:rsid w:val="00633D00"/>
    <w:rsid w:val="00634532"/>
    <w:rsid w:val="00634B79"/>
    <w:rsid w:val="006365D5"/>
    <w:rsid w:val="006369FB"/>
    <w:rsid w:val="00636C17"/>
    <w:rsid w:val="00637B6C"/>
    <w:rsid w:val="00640547"/>
    <w:rsid w:val="00640CDB"/>
    <w:rsid w:val="006445A1"/>
    <w:rsid w:val="006449DF"/>
    <w:rsid w:val="00646372"/>
    <w:rsid w:val="006517ED"/>
    <w:rsid w:val="0065389D"/>
    <w:rsid w:val="006549E4"/>
    <w:rsid w:val="00655080"/>
    <w:rsid w:val="0065623E"/>
    <w:rsid w:val="00656807"/>
    <w:rsid w:val="00656C93"/>
    <w:rsid w:val="00660FF7"/>
    <w:rsid w:val="00663538"/>
    <w:rsid w:val="00663B99"/>
    <w:rsid w:val="00664740"/>
    <w:rsid w:val="006657BC"/>
    <w:rsid w:val="00666AE3"/>
    <w:rsid w:val="006670DD"/>
    <w:rsid w:val="0066737E"/>
    <w:rsid w:val="006711CC"/>
    <w:rsid w:val="006718FB"/>
    <w:rsid w:val="00676545"/>
    <w:rsid w:val="00676C33"/>
    <w:rsid w:val="00676E44"/>
    <w:rsid w:val="006804A3"/>
    <w:rsid w:val="006816C2"/>
    <w:rsid w:val="006826D0"/>
    <w:rsid w:val="006837F9"/>
    <w:rsid w:val="0068559B"/>
    <w:rsid w:val="00687267"/>
    <w:rsid w:val="00687EB0"/>
    <w:rsid w:val="00691552"/>
    <w:rsid w:val="00693387"/>
    <w:rsid w:val="00694014"/>
    <w:rsid w:val="0069423A"/>
    <w:rsid w:val="00694AB4"/>
    <w:rsid w:val="00695429"/>
    <w:rsid w:val="006972CA"/>
    <w:rsid w:val="006A0374"/>
    <w:rsid w:val="006A459C"/>
    <w:rsid w:val="006A5898"/>
    <w:rsid w:val="006A5CD5"/>
    <w:rsid w:val="006A619D"/>
    <w:rsid w:val="006A68AA"/>
    <w:rsid w:val="006A6FEB"/>
    <w:rsid w:val="006B0FF8"/>
    <w:rsid w:val="006B186E"/>
    <w:rsid w:val="006B1BD8"/>
    <w:rsid w:val="006B262C"/>
    <w:rsid w:val="006B2890"/>
    <w:rsid w:val="006B2B68"/>
    <w:rsid w:val="006B4796"/>
    <w:rsid w:val="006B4B04"/>
    <w:rsid w:val="006B530A"/>
    <w:rsid w:val="006B5905"/>
    <w:rsid w:val="006C0150"/>
    <w:rsid w:val="006C70E9"/>
    <w:rsid w:val="006C76BD"/>
    <w:rsid w:val="006D09E2"/>
    <w:rsid w:val="006D0E10"/>
    <w:rsid w:val="006D1BA0"/>
    <w:rsid w:val="006D2489"/>
    <w:rsid w:val="006D400E"/>
    <w:rsid w:val="006D5476"/>
    <w:rsid w:val="006D57A1"/>
    <w:rsid w:val="006E07F5"/>
    <w:rsid w:val="006E2463"/>
    <w:rsid w:val="006E2F38"/>
    <w:rsid w:val="006E3174"/>
    <w:rsid w:val="006E3E8F"/>
    <w:rsid w:val="006E4CE0"/>
    <w:rsid w:val="006E5F3D"/>
    <w:rsid w:val="006E7122"/>
    <w:rsid w:val="006F1429"/>
    <w:rsid w:val="006F1531"/>
    <w:rsid w:val="006F253E"/>
    <w:rsid w:val="006F2910"/>
    <w:rsid w:val="006F3127"/>
    <w:rsid w:val="006F31FB"/>
    <w:rsid w:val="006F3580"/>
    <w:rsid w:val="006F418C"/>
    <w:rsid w:val="006F4F13"/>
    <w:rsid w:val="006F55D4"/>
    <w:rsid w:val="006F5C64"/>
    <w:rsid w:val="006F71F7"/>
    <w:rsid w:val="006F7AEC"/>
    <w:rsid w:val="007050F5"/>
    <w:rsid w:val="00706995"/>
    <w:rsid w:val="007073AB"/>
    <w:rsid w:val="007108E7"/>
    <w:rsid w:val="00710C9A"/>
    <w:rsid w:val="00711B50"/>
    <w:rsid w:val="007130AD"/>
    <w:rsid w:val="007130DC"/>
    <w:rsid w:val="00713A48"/>
    <w:rsid w:val="00715389"/>
    <w:rsid w:val="00715F8B"/>
    <w:rsid w:val="007168FE"/>
    <w:rsid w:val="00716F94"/>
    <w:rsid w:val="00720589"/>
    <w:rsid w:val="007214E2"/>
    <w:rsid w:val="007219CF"/>
    <w:rsid w:val="00723B9F"/>
    <w:rsid w:val="007242C6"/>
    <w:rsid w:val="00725B73"/>
    <w:rsid w:val="00726D29"/>
    <w:rsid w:val="00726D42"/>
    <w:rsid w:val="00727B16"/>
    <w:rsid w:val="00727E1C"/>
    <w:rsid w:val="00730A14"/>
    <w:rsid w:val="00732551"/>
    <w:rsid w:val="00732C95"/>
    <w:rsid w:val="007336C0"/>
    <w:rsid w:val="00733C0B"/>
    <w:rsid w:val="00733F63"/>
    <w:rsid w:val="007351E2"/>
    <w:rsid w:val="00735993"/>
    <w:rsid w:val="00736EC9"/>
    <w:rsid w:val="00740116"/>
    <w:rsid w:val="007401FA"/>
    <w:rsid w:val="007411AE"/>
    <w:rsid w:val="00741777"/>
    <w:rsid w:val="00741793"/>
    <w:rsid w:val="00742871"/>
    <w:rsid w:val="00743E75"/>
    <w:rsid w:val="007442D3"/>
    <w:rsid w:val="00746C0D"/>
    <w:rsid w:val="00747649"/>
    <w:rsid w:val="007519D7"/>
    <w:rsid w:val="00754CBF"/>
    <w:rsid w:val="00754DA1"/>
    <w:rsid w:val="0075543D"/>
    <w:rsid w:val="007562A9"/>
    <w:rsid w:val="00760D06"/>
    <w:rsid w:val="00760EB9"/>
    <w:rsid w:val="00764278"/>
    <w:rsid w:val="007654F9"/>
    <w:rsid w:val="00765EAE"/>
    <w:rsid w:val="00766C0E"/>
    <w:rsid w:val="0076770E"/>
    <w:rsid w:val="00767D1F"/>
    <w:rsid w:val="007705A6"/>
    <w:rsid w:val="00770C0B"/>
    <w:rsid w:val="00771183"/>
    <w:rsid w:val="00771412"/>
    <w:rsid w:val="00771783"/>
    <w:rsid w:val="00771C2B"/>
    <w:rsid w:val="00772A37"/>
    <w:rsid w:val="00774544"/>
    <w:rsid w:val="00774CA2"/>
    <w:rsid w:val="00775C20"/>
    <w:rsid w:val="00776088"/>
    <w:rsid w:val="00777978"/>
    <w:rsid w:val="007779C0"/>
    <w:rsid w:val="00777B44"/>
    <w:rsid w:val="00780D31"/>
    <w:rsid w:val="00781741"/>
    <w:rsid w:val="00781790"/>
    <w:rsid w:val="0078489C"/>
    <w:rsid w:val="00784E72"/>
    <w:rsid w:val="00786004"/>
    <w:rsid w:val="00787066"/>
    <w:rsid w:val="00790FB4"/>
    <w:rsid w:val="0079130A"/>
    <w:rsid w:val="00791EE8"/>
    <w:rsid w:val="00792350"/>
    <w:rsid w:val="007923FC"/>
    <w:rsid w:val="007929BB"/>
    <w:rsid w:val="00792E1F"/>
    <w:rsid w:val="007932CB"/>
    <w:rsid w:val="00793807"/>
    <w:rsid w:val="00795E04"/>
    <w:rsid w:val="00796931"/>
    <w:rsid w:val="0079700F"/>
    <w:rsid w:val="0079707C"/>
    <w:rsid w:val="007A097C"/>
    <w:rsid w:val="007A1815"/>
    <w:rsid w:val="007A2236"/>
    <w:rsid w:val="007A29AF"/>
    <w:rsid w:val="007A3055"/>
    <w:rsid w:val="007A306E"/>
    <w:rsid w:val="007A3B59"/>
    <w:rsid w:val="007A4266"/>
    <w:rsid w:val="007A4BA0"/>
    <w:rsid w:val="007A4BA8"/>
    <w:rsid w:val="007A4F2D"/>
    <w:rsid w:val="007A6222"/>
    <w:rsid w:val="007B0D8C"/>
    <w:rsid w:val="007B12DB"/>
    <w:rsid w:val="007B13F5"/>
    <w:rsid w:val="007B5193"/>
    <w:rsid w:val="007B598A"/>
    <w:rsid w:val="007B6543"/>
    <w:rsid w:val="007B719E"/>
    <w:rsid w:val="007C17CA"/>
    <w:rsid w:val="007C2160"/>
    <w:rsid w:val="007C2CDF"/>
    <w:rsid w:val="007C467B"/>
    <w:rsid w:val="007C47AA"/>
    <w:rsid w:val="007C588C"/>
    <w:rsid w:val="007C6450"/>
    <w:rsid w:val="007C6ECA"/>
    <w:rsid w:val="007C758C"/>
    <w:rsid w:val="007C7A9A"/>
    <w:rsid w:val="007D18BD"/>
    <w:rsid w:val="007D19C5"/>
    <w:rsid w:val="007D22C8"/>
    <w:rsid w:val="007D2403"/>
    <w:rsid w:val="007D479A"/>
    <w:rsid w:val="007D5206"/>
    <w:rsid w:val="007D5AF4"/>
    <w:rsid w:val="007D611C"/>
    <w:rsid w:val="007D7200"/>
    <w:rsid w:val="007D79B2"/>
    <w:rsid w:val="007E10FB"/>
    <w:rsid w:val="007E1594"/>
    <w:rsid w:val="007E17D6"/>
    <w:rsid w:val="007E2068"/>
    <w:rsid w:val="007E2333"/>
    <w:rsid w:val="007E24AE"/>
    <w:rsid w:val="007E28A8"/>
    <w:rsid w:val="007E2C24"/>
    <w:rsid w:val="007E3941"/>
    <w:rsid w:val="007E3B0F"/>
    <w:rsid w:val="007E676B"/>
    <w:rsid w:val="007E7DE4"/>
    <w:rsid w:val="007E7F70"/>
    <w:rsid w:val="007F09BA"/>
    <w:rsid w:val="007F1AA0"/>
    <w:rsid w:val="007F309B"/>
    <w:rsid w:val="007F3704"/>
    <w:rsid w:val="007F4D6B"/>
    <w:rsid w:val="007F6232"/>
    <w:rsid w:val="007F74E3"/>
    <w:rsid w:val="008002D8"/>
    <w:rsid w:val="0080146A"/>
    <w:rsid w:val="008016CF"/>
    <w:rsid w:val="00803D16"/>
    <w:rsid w:val="00804DFA"/>
    <w:rsid w:val="00806991"/>
    <w:rsid w:val="00810313"/>
    <w:rsid w:val="00810C37"/>
    <w:rsid w:val="00810FEF"/>
    <w:rsid w:val="00811D2C"/>
    <w:rsid w:val="00813AD3"/>
    <w:rsid w:val="008142A9"/>
    <w:rsid w:val="00815C54"/>
    <w:rsid w:val="00815D0E"/>
    <w:rsid w:val="00820C5E"/>
    <w:rsid w:val="0082329C"/>
    <w:rsid w:val="008237A9"/>
    <w:rsid w:val="008238D8"/>
    <w:rsid w:val="00824C2D"/>
    <w:rsid w:val="008265F7"/>
    <w:rsid w:val="00830C19"/>
    <w:rsid w:val="00832596"/>
    <w:rsid w:val="0083596B"/>
    <w:rsid w:val="00836A20"/>
    <w:rsid w:val="00837E3B"/>
    <w:rsid w:val="00837F58"/>
    <w:rsid w:val="0084022B"/>
    <w:rsid w:val="0084128B"/>
    <w:rsid w:val="00841B26"/>
    <w:rsid w:val="0084347C"/>
    <w:rsid w:val="0084386B"/>
    <w:rsid w:val="00846369"/>
    <w:rsid w:val="008463CB"/>
    <w:rsid w:val="008521F7"/>
    <w:rsid w:val="00852A5C"/>
    <w:rsid w:val="008539DA"/>
    <w:rsid w:val="00855FF9"/>
    <w:rsid w:val="008563CB"/>
    <w:rsid w:val="00856829"/>
    <w:rsid w:val="00857BB0"/>
    <w:rsid w:val="008625DA"/>
    <w:rsid w:val="00862896"/>
    <w:rsid w:val="008634DF"/>
    <w:rsid w:val="00864365"/>
    <w:rsid w:val="00865E63"/>
    <w:rsid w:val="0086704D"/>
    <w:rsid w:val="00867CA3"/>
    <w:rsid w:val="00867E95"/>
    <w:rsid w:val="00870E3D"/>
    <w:rsid w:val="0087152C"/>
    <w:rsid w:val="00871BC8"/>
    <w:rsid w:val="00871DC3"/>
    <w:rsid w:val="0087234E"/>
    <w:rsid w:val="00872B44"/>
    <w:rsid w:val="00872D29"/>
    <w:rsid w:val="008732F5"/>
    <w:rsid w:val="0087335C"/>
    <w:rsid w:val="00875612"/>
    <w:rsid w:val="008766F8"/>
    <w:rsid w:val="00876959"/>
    <w:rsid w:val="00877479"/>
    <w:rsid w:val="008808AE"/>
    <w:rsid w:val="008814E1"/>
    <w:rsid w:val="0088278C"/>
    <w:rsid w:val="00882FAC"/>
    <w:rsid w:val="008834E4"/>
    <w:rsid w:val="008835EF"/>
    <w:rsid w:val="008840E4"/>
    <w:rsid w:val="00885157"/>
    <w:rsid w:val="00890149"/>
    <w:rsid w:val="0089224D"/>
    <w:rsid w:val="008922F0"/>
    <w:rsid w:val="00892D93"/>
    <w:rsid w:val="0089385C"/>
    <w:rsid w:val="00893D2D"/>
    <w:rsid w:val="0089431E"/>
    <w:rsid w:val="00894941"/>
    <w:rsid w:val="00894B0C"/>
    <w:rsid w:val="00895911"/>
    <w:rsid w:val="008A033C"/>
    <w:rsid w:val="008A0496"/>
    <w:rsid w:val="008A0B2B"/>
    <w:rsid w:val="008A188A"/>
    <w:rsid w:val="008A20C1"/>
    <w:rsid w:val="008A318F"/>
    <w:rsid w:val="008A4363"/>
    <w:rsid w:val="008A457B"/>
    <w:rsid w:val="008A56DD"/>
    <w:rsid w:val="008B0CE9"/>
    <w:rsid w:val="008B16BA"/>
    <w:rsid w:val="008B43CC"/>
    <w:rsid w:val="008B4502"/>
    <w:rsid w:val="008B598B"/>
    <w:rsid w:val="008B7667"/>
    <w:rsid w:val="008B7D91"/>
    <w:rsid w:val="008B7DEA"/>
    <w:rsid w:val="008C237B"/>
    <w:rsid w:val="008C388D"/>
    <w:rsid w:val="008C38BB"/>
    <w:rsid w:val="008C4959"/>
    <w:rsid w:val="008C4B22"/>
    <w:rsid w:val="008C5545"/>
    <w:rsid w:val="008C59F8"/>
    <w:rsid w:val="008C5C71"/>
    <w:rsid w:val="008C67D0"/>
    <w:rsid w:val="008C75AB"/>
    <w:rsid w:val="008C7688"/>
    <w:rsid w:val="008C7891"/>
    <w:rsid w:val="008D03AC"/>
    <w:rsid w:val="008D1813"/>
    <w:rsid w:val="008D38F5"/>
    <w:rsid w:val="008D39B0"/>
    <w:rsid w:val="008D3E41"/>
    <w:rsid w:val="008D45F7"/>
    <w:rsid w:val="008D4C6C"/>
    <w:rsid w:val="008D502D"/>
    <w:rsid w:val="008D5BB8"/>
    <w:rsid w:val="008D76A5"/>
    <w:rsid w:val="008D77C8"/>
    <w:rsid w:val="008E07C2"/>
    <w:rsid w:val="008E304D"/>
    <w:rsid w:val="008E4D7D"/>
    <w:rsid w:val="008E6377"/>
    <w:rsid w:val="008E6996"/>
    <w:rsid w:val="008E6DEF"/>
    <w:rsid w:val="008E7B63"/>
    <w:rsid w:val="008E7BF2"/>
    <w:rsid w:val="008F08BD"/>
    <w:rsid w:val="008F0DA8"/>
    <w:rsid w:val="008F1675"/>
    <w:rsid w:val="008F24A1"/>
    <w:rsid w:val="008F60BD"/>
    <w:rsid w:val="009001B0"/>
    <w:rsid w:val="00904B75"/>
    <w:rsid w:val="00905B13"/>
    <w:rsid w:val="009063F6"/>
    <w:rsid w:val="0090753C"/>
    <w:rsid w:val="00911C22"/>
    <w:rsid w:val="00912A3F"/>
    <w:rsid w:val="009132D1"/>
    <w:rsid w:val="00917FA7"/>
    <w:rsid w:val="009205FB"/>
    <w:rsid w:val="009215AD"/>
    <w:rsid w:val="00921BD7"/>
    <w:rsid w:val="00923213"/>
    <w:rsid w:val="00923962"/>
    <w:rsid w:val="00924464"/>
    <w:rsid w:val="00925594"/>
    <w:rsid w:val="00927AD2"/>
    <w:rsid w:val="00927DBB"/>
    <w:rsid w:val="0093095F"/>
    <w:rsid w:val="009318D9"/>
    <w:rsid w:val="0093217E"/>
    <w:rsid w:val="00932F4B"/>
    <w:rsid w:val="0093309D"/>
    <w:rsid w:val="0093367C"/>
    <w:rsid w:val="00933750"/>
    <w:rsid w:val="009343D6"/>
    <w:rsid w:val="0094084A"/>
    <w:rsid w:val="00940EA3"/>
    <w:rsid w:val="00940F3C"/>
    <w:rsid w:val="0094216C"/>
    <w:rsid w:val="0094353B"/>
    <w:rsid w:val="00944ADB"/>
    <w:rsid w:val="009473BA"/>
    <w:rsid w:val="00950E93"/>
    <w:rsid w:val="00950EDD"/>
    <w:rsid w:val="0095115F"/>
    <w:rsid w:val="00953E20"/>
    <w:rsid w:val="00953F2E"/>
    <w:rsid w:val="00955609"/>
    <w:rsid w:val="009559E5"/>
    <w:rsid w:val="00955A1E"/>
    <w:rsid w:val="0095601D"/>
    <w:rsid w:val="00957C1C"/>
    <w:rsid w:val="00957D84"/>
    <w:rsid w:val="00960B42"/>
    <w:rsid w:val="0096182E"/>
    <w:rsid w:val="00961A1C"/>
    <w:rsid w:val="00961AAC"/>
    <w:rsid w:val="00961B0E"/>
    <w:rsid w:val="0096231A"/>
    <w:rsid w:val="00964584"/>
    <w:rsid w:val="00964C48"/>
    <w:rsid w:val="00965830"/>
    <w:rsid w:val="009665F8"/>
    <w:rsid w:val="00967219"/>
    <w:rsid w:val="009679F6"/>
    <w:rsid w:val="00967F8B"/>
    <w:rsid w:val="00971DE6"/>
    <w:rsid w:val="009723F3"/>
    <w:rsid w:val="00972AB3"/>
    <w:rsid w:val="009743F7"/>
    <w:rsid w:val="00974C6C"/>
    <w:rsid w:val="00974FAE"/>
    <w:rsid w:val="00975DD2"/>
    <w:rsid w:val="00976116"/>
    <w:rsid w:val="009777B2"/>
    <w:rsid w:val="00980C5E"/>
    <w:rsid w:val="00981976"/>
    <w:rsid w:val="0098210F"/>
    <w:rsid w:val="00982F55"/>
    <w:rsid w:val="00985E4E"/>
    <w:rsid w:val="009866E8"/>
    <w:rsid w:val="00990294"/>
    <w:rsid w:val="0099063A"/>
    <w:rsid w:val="00990708"/>
    <w:rsid w:val="00990F47"/>
    <w:rsid w:val="00991313"/>
    <w:rsid w:val="009930F7"/>
    <w:rsid w:val="00993BB3"/>
    <w:rsid w:val="00994310"/>
    <w:rsid w:val="00995D86"/>
    <w:rsid w:val="00996BE9"/>
    <w:rsid w:val="00997709"/>
    <w:rsid w:val="00997C6F"/>
    <w:rsid w:val="00997C95"/>
    <w:rsid w:val="00997D59"/>
    <w:rsid w:val="009A28E5"/>
    <w:rsid w:val="009A2B31"/>
    <w:rsid w:val="009A480E"/>
    <w:rsid w:val="009A5EF9"/>
    <w:rsid w:val="009A74D5"/>
    <w:rsid w:val="009A7D6C"/>
    <w:rsid w:val="009B17D2"/>
    <w:rsid w:val="009B1EDD"/>
    <w:rsid w:val="009B497E"/>
    <w:rsid w:val="009B4AB1"/>
    <w:rsid w:val="009B4DA4"/>
    <w:rsid w:val="009C0793"/>
    <w:rsid w:val="009C0FF1"/>
    <w:rsid w:val="009C1905"/>
    <w:rsid w:val="009C20AF"/>
    <w:rsid w:val="009C34C2"/>
    <w:rsid w:val="009C4607"/>
    <w:rsid w:val="009C5016"/>
    <w:rsid w:val="009C50F4"/>
    <w:rsid w:val="009C511C"/>
    <w:rsid w:val="009C5B3F"/>
    <w:rsid w:val="009C5B5A"/>
    <w:rsid w:val="009C6B9C"/>
    <w:rsid w:val="009D0A00"/>
    <w:rsid w:val="009D0BAB"/>
    <w:rsid w:val="009D1298"/>
    <w:rsid w:val="009D34ED"/>
    <w:rsid w:val="009D64A4"/>
    <w:rsid w:val="009D70A7"/>
    <w:rsid w:val="009E0483"/>
    <w:rsid w:val="009E207A"/>
    <w:rsid w:val="009E27C9"/>
    <w:rsid w:val="009E318A"/>
    <w:rsid w:val="009E3F3D"/>
    <w:rsid w:val="009E4D9D"/>
    <w:rsid w:val="009E5950"/>
    <w:rsid w:val="009E6F8E"/>
    <w:rsid w:val="009E71C6"/>
    <w:rsid w:val="009E7B19"/>
    <w:rsid w:val="009E7C4C"/>
    <w:rsid w:val="009E7D4E"/>
    <w:rsid w:val="009F0D2E"/>
    <w:rsid w:val="009F0DDF"/>
    <w:rsid w:val="009F1C9A"/>
    <w:rsid w:val="009F1CA4"/>
    <w:rsid w:val="009F3B5D"/>
    <w:rsid w:val="009F5C7C"/>
    <w:rsid w:val="009F7DEF"/>
    <w:rsid w:val="00A00884"/>
    <w:rsid w:val="00A01031"/>
    <w:rsid w:val="00A0110A"/>
    <w:rsid w:val="00A02708"/>
    <w:rsid w:val="00A04E94"/>
    <w:rsid w:val="00A04F0B"/>
    <w:rsid w:val="00A0519C"/>
    <w:rsid w:val="00A05D59"/>
    <w:rsid w:val="00A067F0"/>
    <w:rsid w:val="00A0695F"/>
    <w:rsid w:val="00A06968"/>
    <w:rsid w:val="00A06A5E"/>
    <w:rsid w:val="00A070B4"/>
    <w:rsid w:val="00A075A9"/>
    <w:rsid w:val="00A07EF4"/>
    <w:rsid w:val="00A1149D"/>
    <w:rsid w:val="00A1234C"/>
    <w:rsid w:val="00A15312"/>
    <w:rsid w:val="00A15367"/>
    <w:rsid w:val="00A15AA5"/>
    <w:rsid w:val="00A20423"/>
    <w:rsid w:val="00A207FA"/>
    <w:rsid w:val="00A22EDC"/>
    <w:rsid w:val="00A23883"/>
    <w:rsid w:val="00A24874"/>
    <w:rsid w:val="00A25DA1"/>
    <w:rsid w:val="00A31094"/>
    <w:rsid w:val="00A312C3"/>
    <w:rsid w:val="00A315A7"/>
    <w:rsid w:val="00A327B4"/>
    <w:rsid w:val="00A32D96"/>
    <w:rsid w:val="00A33EE7"/>
    <w:rsid w:val="00A355E1"/>
    <w:rsid w:val="00A35AEC"/>
    <w:rsid w:val="00A4217E"/>
    <w:rsid w:val="00A42C65"/>
    <w:rsid w:val="00A42EBB"/>
    <w:rsid w:val="00A4445F"/>
    <w:rsid w:val="00A44A50"/>
    <w:rsid w:val="00A461C5"/>
    <w:rsid w:val="00A509C6"/>
    <w:rsid w:val="00A50FE0"/>
    <w:rsid w:val="00A51CE1"/>
    <w:rsid w:val="00A52CE4"/>
    <w:rsid w:val="00A5465E"/>
    <w:rsid w:val="00A546DA"/>
    <w:rsid w:val="00A566E8"/>
    <w:rsid w:val="00A573DE"/>
    <w:rsid w:val="00A6084D"/>
    <w:rsid w:val="00A6178D"/>
    <w:rsid w:val="00A66541"/>
    <w:rsid w:val="00A71409"/>
    <w:rsid w:val="00A72D29"/>
    <w:rsid w:val="00A7653B"/>
    <w:rsid w:val="00A766BC"/>
    <w:rsid w:val="00A80E59"/>
    <w:rsid w:val="00A83DB1"/>
    <w:rsid w:val="00A85488"/>
    <w:rsid w:val="00A86858"/>
    <w:rsid w:val="00A874FB"/>
    <w:rsid w:val="00A90AE1"/>
    <w:rsid w:val="00A90B97"/>
    <w:rsid w:val="00A92027"/>
    <w:rsid w:val="00A9338C"/>
    <w:rsid w:val="00A93CA3"/>
    <w:rsid w:val="00AA090F"/>
    <w:rsid w:val="00AA1EF8"/>
    <w:rsid w:val="00AA3ECA"/>
    <w:rsid w:val="00AA402D"/>
    <w:rsid w:val="00AA46CB"/>
    <w:rsid w:val="00AA473D"/>
    <w:rsid w:val="00AA4856"/>
    <w:rsid w:val="00AA5511"/>
    <w:rsid w:val="00AA5819"/>
    <w:rsid w:val="00AA6236"/>
    <w:rsid w:val="00AA70A8"/>
    <w:rsid w:val="00AB0699"/>
    <w:rsid w:val="00AB39D4"/>
    <w:rsid w:val="00AB59D9"/>
    <w:rsid w:val="00AB6A57"/>
    <w:rsid w:val="00AB778B"/>
    <w:rsid w:val="00AB7A25"/>
    <w:rsid w:val="00AC1ADA"/>
    <w:rsid w:val="00AC1D91"/>
    <w:rsid w:val="00AC21E2"/>
    <w:rsid w:val="00AC25F4"/>
    <w:rsid w:val="00AC2B50"/>
    <w:rsid w:val="00AC3AB3"/>
    <w:rsid w:val="00AC3E39"/>
    <w:rsid w:val="00AC5524"/>
    <w:rsid w:val="00AC59F3"/>
    <w:rsid w:val="00AD00E4"/>
    <w:rsid w:val="00AD2795"/>
    <w:rsid w:val="00AD279D"/>
    <w:rsid w:val="00AD2FA7"/>
    <w:rsid w:val="00AD3AD4"/>
    <w:rsid w:val="00AD42B6"/>
    <w:rsid w:val="00AD483E"/>
    <w:rsid w:val="00AD571B"/>
    <w:rsid w:val="00AD65BB"/>
    <w:rsid w:val="00AD6ACE"/>
    <w:rsid w:val="00AE4D0C"/>
    <w:rsid w:val="00AE690F"/>
    <w:rsid w:val="00AE698E"/>
    <w:rsid w:val="00AE769D"/>
    <w:rsid w:val="00AE76B4"/>
    <w:rsid w:val="00AF05B0"/>
    <w:rsid w:val="00AF0C8B"/>
    <w:rsid w:val="00AF0CDB"/>
    <w:rsid w:val="00AF1DF7"/>
    <w:rsid w:val="00AF2B47"/>
    <w:rsid w:val="00AF2C8E"/>
    <w:rsid w:val="00AF45BA"/>
    <w:rsid w:val="00AF4ECD"/>
    <w:rsid w:val="00AF5388"/>
    <w:rsid w:val="00AF564D"/>
    <w:rsid w:val="00AF6E91"/>
    <w:rsid w:val="00AF6EE7"/>
    <w:rsid w:val="00AF7F0B"/>
    <w:rsid w:val="00B00492"/>
    <w:rsid w:val="00B01D8C"/>
    <w:rsid w:val="00B0393D"/>
    <w:rsid w:val="00B03E89"/>
    <w:rsid w:val="00B04395"/>
    <w:rsid w:val="00B04B54"/>
    <w:rsid w:val="00B04F98"/>
    <w:rsid w:val="00B051BC"/>
    <w:rsid w:val="00B0698C"/>
    <w:rsid w:val="00B06A13"/>
    <w:rsid w:val="00B06F08"/>
    <w:rsid w:val="00B0746B"/>
    <w:rsid w:val="00B07C5C"/>
    <w:rsid w:val="00B07D2D"/>
    <w:rsid w:val="00B10B69"/>
    <w:rsid w:val="00B139C4"/>
    <w:rsid w:val="00B14909"/>
    <w:rsid w:val="00B14B13"/>
    <w:rsid w:val="00B16B9C"/>
    <w:rsid w:val="00B218E3"/>
    <w:rsid w:val="00B24567"/>
    <w:rsid w:val="00B24A2B"/>
    <w:rsid w:val="00B310C9"/>
    <w:rsid w:val="00B34067"/>
    <w:rsid w:val="00B3429F"/>
    <w:rsid w:val="00B3484B"/>
    <w:rsid w:val="00B34ADA"/>
    <w:rsid w:val="00B35F2B"/>
    <w:rsid w:val="00B36FC1"/>
    <w:rsid w:val="00B371A1"/>
    <w:rsid w:val="00B37347"/>
    <w:rsid w:val="00B405CF"/>
    <w:rsid w:val="00B41EAE"/>
    <w:rsid w:val="00B42070"/>
    <w:rsid w:val="00B4246E"/>
    <w:rsid w:val="00B46CC8"/>
    <w:rsid w:val="00B47E57"/>
    <w:rsid w:val="00B519CA"/>
    <w:rsid w:val="00B53C45"/>
    <w:rsid w:val="00B54C2F"/>
    <w:rsid w:val="00B55D8B"/>
    <w:rsid w:val="00B573F2"/>
    <w:rsid w:val="00B60034"/>
    <w:rsid w:val="00B62ABF"/>
    <w:rsid w:val="00B62B0F"/>
    <w:rsid w:val="00B6445C"/>
    <w:rsid w:val="00B6614F"/>
    <w:rsid w:val="00B67F85"/>
    <w:rsid w:val="00B70DB7"/>
    <w:rsid w:val="00B71F5B"/>
    <w:rsid w:val="00B720D4"/>
    <w:rsid w:val="00B72DC7"/>
    <w:rsid w:val="00B73F58"/>
    <w:rsid w:val="00B74419"/>
    <w:rsid w:val="00B7534F"/>
    <w:rsid w:val="00B756EC"/>
    <w:rsid w:val="00B75C30"/>
    <w:rsid w:val="00B770E4"/>
    <w:rsid w:val="00B80722"/>
    <w:rsid w:val="00B80B72"/>
    <w:rsid w:val="00B8133E"/>
    <w:rsid w:val="00B82EE8"/>
    <w:rsid w:val="00B849D7"/>
    <w:rsid w:val="00B8737B"/>
    <w:rsid w:val="00B877D6"/>
    <w:rsid w:val="00B8787A"/>
    <w:rsid w:val="00B87A4E"/>
    <w:rsid w:val="00B9476D"/>
    <w:rsid w:val="00B96D93"/>
    <w:rsid w:val="00B97298"/>
    <w:rsid w:val="00B97F11"/>
    <w:rsid w:val="00BA0CB1"/>
    <w:rsid w:val="00BA21BC"/>
    <w:rsid w:val="00BA2C2F"/>
    <w:rsid w:val="00BA3D6C"/>
    <w:rsid w:val="00BA44E1"/>
    <w:rsid w:val="00BA5338"/>
    <w:rsid w:val="00BA55FB"/>
    <w:rsid w:val="00BA5D23"/>
    <w:rsid w:val="00BA64AF"/>
    <w:rsid w:val="00BA782F"/>
    <w:rsid w:val="00BB088D"/>
    <w:rsid w:val="00BB0D69"/>
    <w:rsid w:val="00BB1A5B"/>
    <w:rsid w:val="00BB534C"/>
    <w:rsid w:val="00BC03DA"/>
    <w:rsid w:val="00BC10B8"/>
    <w:rsid w:val="00BC1565"/>
    <w:rsid w:val="00BC17C2"/>
    <w:rsid w:val="00BC2299"/>
    <w:rsid w:val="00BC48D0"/>
    <w:rsid w:val="00BC48E9"/>
    <w:rsid w:val="00BC54A8"/>
    <w:rsid w:val="00BC56D9"/>
    <w:rsid w:val="00BC5E9D"/>
    <w:rsid w:val="00BC6C52"/>
    <w:rsid w:val="00BC79ED"/>
    <w:rsid w:val="00BD00DF"/>
    <w:rsid w:val="00BD17A0"/>
    <w:rsid w:val="00BD36C3"/>
    <w:rsid w:val="00BD4E2A"/>
    <w:rsid w:val="00BD60F1"/>
    <w:rsid w:val="00BD6518"/>
    <w:rsid w:val="00BD6DBB"/>
    <w:rsid w:val="00BD79A2"/>
    <w:rsid w:val="00BE0937"/>
    <w:rsid w:val="00BE0A33"/>
    <w:rsid w:val="00BE23A6"/>
    <w:rsid w:val="00BE4650"/>
    <w:rsid w:val="00BF0EB0"/>
    <w:rsid w:val="00BF14BD"/>
    <w:rsid w:val="00BF15A5"/>
    <w:rsid w:val="00BF276B"/>
    <w:rsid w:val="00BF2AA1"/>
    <w:rsid w:val="00BF31AA"/>
    <w:rsid w:val="00BF3569"/>
    <w:rsid w:val="00BF52BC"/>
    <w:rsid w:val="00BF5BB8"/>
    <w:rsid w:val="00BF69ED"/>
    <w:rsid w:val="00BF7BA1"/>
    <w:rsid w:val="00C00117"/>
    <w:rsid w:val="00C00342"/>
    <w:rsid w:val="00C00860"/>
    <w:rsid w:val="00C00E10"/>
    <w:rsid w:val="00C01843"/>
    <w:rsid w:val="00C04EA7"/>
    <w:rsid w:val="00C065D6"/>
    <w:rsid w:val="00C06A5D"/>
    <w:rsid w:val="00C06A8E"/>
    <w:rsid w:val="00C06E86"/>
    <w:rsid w:val="00C0708D"/>
    <w:rsid w:val="00C07D64"/>
    <w:rsid w:val="00C1072E"/>
    <w:rsid w:val="00C123B1"/>
    <w:rsid w:val="00C143D2"/>
    <w:rsid w:val="00C15957"/>
    <w:rsid w:val="00C205B5"/>
    <w:rsid w:val="00C219F4"/>
    <w:rsid w:val="00C24AC6"/>
    <w:rsid w:val="00C26D65"/>
    <w:rsid w:val="00C3329D"/>
    <w:rsid w:val="00C41220"/>
    <w:rsid w:val="00C413D9"/>
    <w:rsid w:val="00C41BD0"/>
    <w:rsid w:val="00C433AE"/>
    <w:rsid w:val="00C44003"/>
    <w:rsid w:val="00C459D6"/>
    <w:rsid w:val="00C46B8A"/>
    <w:rsid w:val="00C47929"/>
    <w:rsid w:val="00C5019A"/>
    <w:rsid w:val="00C504D5"/>
    <w:rsid w:val="00C50563"/>
    <w:rsid w:val="00C51BC6"/>
    <w:rsid w:val="00C52C13"/>
    <w:rsid w:val="00C55169"/>
    <w:rsid w:val="00C55F0D"/>
    <w:rsid w:val="00C56BDD"/>
    <w:rsid w:val="00C56F46"/>
    <w:rsid w:val="00C5758D"/>
    <w:rsid w:val="00C5787D"/>
    <w:rsid w:val="00C60AC2"/>
    <w:rsid w:val="00C61239"/>
    <w:rsid w:val="00C61BF2"/>
    <w:rsid w:val="00C61D1E"/>
    <w:rsid w:val="00C62F45"/>
    <w:rsid w:val="00C6392D"/>
    <w:rsid w:val="00C6467D"/>
    <w:rsid w:val="00C64D27"/>
    <w:rsid w:val="00C64E13"/>
    <w:rsid w:val="00C6524F"/>
    <w:rsid w:val="00C653AB"/>
    <w:rsid w:val="00C67640"/>
    <w:rsid w:val="00C710F7"/>
    <w:rsid w:val="00C711B0"/>
    <w:rsid w:val="00C72563"/>
    <w:rsid w:val="00C7399A"/>
    <w:rsid w:val="00C74A4D"/>
    <w:rsid w:val="00C74B53"/>
    <w:rsid w:val="00C75D5B"/>
    <w:rsid w:val="00C76357"/>
    <w:rsid w:val="00C7718A"/>
    <w:rsid w:val="00C77795"/>
    <w:rsid w:val="00C80700"/>
    <w:rsid w:val="00C81332"/>
    <w:rsid w:val="00C81AED"/>
    <w:rsid w:val="00C81CA7"/>
    <w:rsid w:val="00C829F9"/>
    <w:rsid w:val="00C846B0"/>
    <w:rsid w:val="00C86A86"/>
    <w:rsid w:val="00C871E2"/>
    <w:rsid w:val="00C8745D"/>
    <w:rsid w:val="00C9022C"/>
    <w:rsid w:val="00C9278D"/>
    <w:rsid w:val="00C9330B"/>
    <w:rsid w:val="00C93CC2"/>
    <w:rsid w:val="00C9507A"/>
    <w:rsid w:val="00C95409"/>
    <w:rsid w:val="00CA1105"/>
    <w:rsid w:val="00CA1815"/>
    <w:rsid w:val="00CA1969"/>
    <w:rsid w:val="00CA1F4E"/>
    <w:rsid w:val="00CA41DD"/>
    <w:rsid w:val="00CA4CE2"/>
    <w:rsid w:val="00CA52FF"/>
    <w:rsid w:val="00CA5665"/>
    <w:rsid w:val="00CA5759"/>
    <w:rsid w:val="00CA57C4"/>
    <w:rsid w:val="00CA7506"/>
    <w:rsid w:val="00CB1642"/>
    <w:rsid w:val="00CB206A"/>
    <w:rsid w:val="00CB2C30"/>
    <w:rsid w:val="00CB489B"/>
    <w:rsid w:val="00CB5FE2"/>
    <w:rsid w:val="00CB64C6"/>
    <w:rsid w:val="00CC136B"/>
    <w:rsid w:val="00CC218E"/>
    <w:rsid w:val="00CC36D6"/>
    <w:rsid w:val="00CC3E47"/>
    <w:rsid w:val="00CC3EFE"/>
    <w:rsid w:val="00CC5DFE"/>
    <w:rsid w:val="00CC6FDB"/>
    <w:rsid w:val="00CD110D"/>
    <w:rsid w:val="00CD1949"/>
    <w:rsid w:val="00CD1B3F"/>
    <w:rsid w:val="00CD2C75"/>
    <w:rsid w:val="00CD2E6F"/>
    <w:rsid w:val="00CD408F"/>
    <w:rsid w:val="00CD5E3C"/>
    <w:rsid w:val="00CD73F1"/>
    <w:rsid w:val="00CE00E3"/>
    <w:rsid w:val="00CE06F1"/>
    <w:rsid w:val="00CE1062"/>
    <w:rsid w:val="00CE1FF0"/>
    <w:rsid w:val="00CE291E"/>
    <w:rsid w:val="00CE2B40"/>
    <w:rsid w:val="00CE3709"/>
    <w:rsid w:val="00CE410A"/>
    <w:rsid w:val="00CE42AC"/>
    <w:rsid w:val="00CE49C9"/>
    <w:rsid w:val="00CE4B79"/>
    <w:rsid w:val="00CE65EA"/>
    <w:rsid w:val="00CE6E2E"/>
    <w:rsid w:val="00CF00D6"/>
    <w:rsid w:val="00CF25D7"/>
    <w:rsid w:val="00CF26EE"/>
    <w:rsid w:val="00CF3D71"/>
    <w:rsid w:val="00CF43E0"/>
    <w:rsid w:val="00CF51A2"/>
    <w:rsid w:val="00CF693B"/>
    <w:rsid w:val="00CF6DEF"/>
    <w:rsid w:val="00CF6E86"/>
    <w:rsid w:val="00CF6FB7"/>
    <w:rsid w:val="00CF7853"/>
    <w:rsid w:val="00D00F83"/>
    <w:rsid w:val="00D01040"/>
    <w:rsid w:val="00D0180F"/>
    <w:rsid w:val="00D01D77"/>
    <w:rsid w:val="00D0336C"/>
    <w:rsid w:val="00D039F5"/>
    <w:rsid w:val="00D058E9"/>
    <w:rsid w:val="00D0639F"/>
    <w:rsid w:val="00D075F7"/>
    <w:rsid w:val="00D07FF8"/>
    <w:rsid w:val="00D12BE5"/>
    <w:rsid w:val="00D14158"/>
    <w:rsid w:val="00D14E71"/>
    <w:rsid w:val="00D158CC"/>
    <w:rsid w:val="00D15CA8"/>
    <w:rsid w:val="00D15E87"/>
    <w:rsid w:val="00D15ED1"/>
    <w:rsid w:val="00D17CB1"/>
    <w:rsid w:val="00D17D1C"/>
    <w:rsid w:val="00D202F9"/>
    <w:rsid w:val="00D20F73"/>
    <w:rsid w:val="00D2130C"/>
    <w:rsid w:val="00D21AAF"/>
    <w:rsid w:val="00D22D14"/>
    <w:rsid w:val="00D22D9B"/>
    <w:rsid w:val="00D2387C"/>
    <w:rsid w:val="00D23B58"/>
    <w:rsid w:val="00D2429B"/>
    <w:rsid w:val="00D243F8"/>
    <w:rsid w:val="00D26D33"/>
    <w:rsid w:val="00D2703C"/>
    <w:rsid w:val="00D3115C"/>
    <w:rsid w:val="00D31695"/>
    <w:rsid w:val="00D319A2"/>
    <w:rsid w:val="00D336B7"/>
    <w:rsid w:val="00D34113"/>
    <w:rsid w:val="00D34A39"/>
    <w:rsid w:val="00D34DA5"/>
    <w:rsid w:val="00D4114E"/>
    <w:rsid w:val="00D42D3E"/>
    <w:rsid w:val="00D431F7"/>
    <w:rsid w:val="00D458CC"/>
    <w:rsid w:val="00D45A62"/>
    <w:rsid w:val="00D462DE"/>
    <w:rsid w:val="00D465C4"/>
    <w:rsid w:val="00D47DA1"/>
    <w:rsid w:val="00D51502"/>
    <w:rsid w:val="00D51DC9"/>
    <w:rsid w:val="00D52864"/>
    <w:rsid w:val="00D54754"/>
    <w:rsid w:val="00D54A08"/>
    <w:rsid w:val="00D5732F"/>
    <w:rsid w:val="00D62A34"/>
    <w:rsid w:val="00D63458"/>
    <w:rsid w:val="00D66C06"/>
    <w:rsid w:val="00D71B50"/>
    <w:rsid w:val="00D73D61"/>
    <w:rsid w:val="00D744A5"/>
    <w:rsid w:val="00D747B7"/>
    <w:rsid w:val="00D74A9E"/>
    <w:rsid w:val="00D755C5"/>
    <w:rsid w:val="00D76C2A"/>
    <w:rsid w:val="00D80507"/>
    <w:rsid w:val="00D80FFA"/>
    <w:rsid w:val="00D82513"/>
    <w:rsid w:val="00D835BC"/>
    <w:rsid w:val="00D837D3"/>
    <w:rsid w:val="00D84BA6"/>
    <w:rsid w:val="00D900BD"/>
    <w:rsid w:val="00D9056A"/>
    <w:rsid w:val="00D90D94"/>
    <w:rsid w:val="00D92653"/>
    <w:rsid w:val="00D936B8"/>
    <w:rsid w:val="00D94257"/>
    <w:rsid w:val="00D94C2B"/>
    <w:rsid w:val="00D95D75"/>
    <w:rsid w:val="00D96AE5"/>
    <w:rsid w:val="00D971DE"/>
    <w:rsid w:val="00DA09BF"/>
    <w:rsid w:val="00DA2CB1"/>
    <w:rsid w:val="00DA2D3A"/>
    <w:rsid w:val="00DA33BA"/>
    <w:rsid w:val="00DA345C"/>
    <w:rsid w:val="00DA37CD"/>
    <w:rsid w:val="00DA3D69"/>
    <w:rsid w:val="00DA4E5E"/>
    <w:rsid w:val="00DA5BC1"/>
    <w:rsid w:val="00DA6B94"/>
    <w:rsid w:val="00DB012A"/>
    <w:rsid w:val="00DB0EEB"/>
    <w:rsid w:val="00DB1302"/>
    <w:rsid w:val="00DB1552"/>
    <w:rsid w:val="00DB250B"/>
    <w:rsid w:val="00DB3D8B"/>
    <w:rsid w:val="00DC0F62"/>
    <w:rsid w:val="00DC32D9"/>
    <w:rsid w:val="00DC3492"/>
    <w:rsid w:val="00DC3C0C"/>
    <w:rsid w:val="00DC4560"/>
    <w:rsid w:val="00DD0CEE"/>
    <w:rsid w:val="00DD179E"/>
    <w:rsid w:val="00DD6868"/>
    <w:rsid w:val="00DD6AE9"/>
    <w:rsid w:val="00DE0602"/>
    <w:rsid w:val="00DE08F5"/>
    <w:rsid w:val="00DE6686"/>
    <w:rsid w:val="00DE7CF4"/>
    <w:rsid w:val="00DF14BA"/>
    <w:rsid w:val="00DF21EF"/>
    <w:rsid w:val="00DF2CBA"/>
    <w:rsid w:val="00DF4EC5"/>
    <w:rsid w:val="00DF5413"/>
    <w:rsid w:val="00DF6A4A"/>
    <w:rsid w:val="00DF7055"/>
    <w:rsid w:val="00DF712E"/>
    <w:rsid w:val="00DF7683"/>
    <w:rsid w:val="00DF7BC5"/>
    <w:rsid w:val="00E013EF"/>
    <w:rsid w:val="00E03075"/>
    <w:rsid w:val="00E05FE3"/>
    <w:rsid w:val="00E073C1"/>
    <w:rsid w:val="00E10176"/>
    <w:rsid w:val="00E13205"/>
    <w:rsid w:val="00E13D5E"/>
    <w:rsid w:val="00E148F1"/>
    <w:rsid w:val="00E1497D"/>
    <w:rsid w:val="00E149A0"/>
    <w:rsid w:val="00E149F4"/>
    <w:rsid w:val="00E15315"/>
    <w:rsid w:val="00E153A4"/>
    <w:rsid w:val="00E161A7"/>
    <w:rsid w:val="00E1672C"/>
    <w:rsid w:val="00E16D9E"/>
    <w:rsid w:val="00E207D5"/>
    <w:rsid w:val="00E22715"/>
    <w:rsid w:val="00E22DCC"/>
    <w:rsid w:val="00E239CF"/>
    <w:rsid w:val="00E24058"/>
    <w:rsid w:val="00E25844"/>
    <w:rsid w:val="00E25B09"/>
    <w:rsid w:val="00E25DA7"/>
    <w:rsid w:val="00E2622F"/>
    <w:rsid w:val="00E266C7"/>
    <w:rsid w:val="00E272DF"/>
    <w:rsid w:val="00E3054C"/>
    <w:rsid w:val="00E31232"/>
    <w:rsid w:val="00E31E8B"/>
    <w:rsid w:val="00E32B86"/>
    <w:rsid w:val="00E32DB3"/>
    <w:rsid w:val="00E32ECD"/>
    <w:rsid w:val="00E33B11"/>
    <w:rsid w:val="00E37C66"/>
    <w:rsid w:val="00E409B8"/>
    <w:rsid w:val="00E41E0D"/>
    <w:rsid w:val="00E44E5B"/>
    <w:rsid w:val="00E44F4E"/>
    <w:rsid w:val="00E46152"/>
    <w:rsid w:val="00E46808"/>
    <w:rsid w:val="00E47183"/>
    <w:rsid w:val="00E47DA6"/>
    <w:rsid w:val="00E5018C"/>
    <w:rsid w:val="00E53684"/>
    <w:rsid w:val="00E54CC6"/>
    <w:rsid w:val="00E606FC"/>
    <w:rsid w:val="00E607CA"/>
    <w:rsid w:val="00E61447"/>
    <w:rsid w:val="00E62227"/>
    <w:rsid w:val="00E62577"/>
    <w:rsid w:val="00E63107"/>
    <w:rsid w:val="00E63861"/>
    <w:rsid w:val="00E64047"/>
    <w:rsid w:val="00E6512D"/>
    <w:rsid w:val="00E65B78"/>
    <w:rsid w:val="00E66997"/>
    <w:rsid w:val="00E67D8C"/>
    <w:rsid w:val="00E70293"/>
    <w:rsid w:val="00E7095B"/>
    <w:rsid w:val="00E70FC3"/>
    <w:rsid w:val="00E71A38"/>
    <w:rsid w:val="00E71B78"/>
    <w:rsid w:val="00E75562"/>
    <w:rsid w:val="00E77144"/>
    <w:rsid w:val="00E7722D"/>
    <w:rsid w:val="00E80285"/>
    <w:rsid w:val="00E804EA"/>
    <w:rsid w:val="00E8090E"/>
    <w:rsid w:val="00E8161D"/>
    <w:rsid w:val="00E819E4"/>
    <w:rsid w:val="00E82C16"/>
    <w:rsid w:val="00E84028"/>
    <w:rsid w:val="00E84112"/>
    <w:rsid w:val="00E84625"/>
    <w:rsid w:val="00E848F8"/>
    <w:rsid w:val="00E84EB5"/>
    <w:rsid w:val="00E86DF6"/>
    <w:rsid w:val="00E87E1D"/>
    <w:rsid w:val="00E903E6"/>
    <w:rsid w:val="00E9077C"/>
    <w:rsid w:val="00E90A1A"/>
    <w:rsid w:val="00E914C3"/>
    <w:rsid w:val="00E921FD"/>
    <w:rsid w:val="00E92AED"/>
    <w:rsid w:val="00E9303A"/>
    <w:rsid w:val="00E93100"/>
    <w:rsid w:val="00E94545"/>
    <w:rsid w:val="00E94695"/>
    <w:rsid w:val="00E95608"/>
    <w:rsid w:val="00E95F6B"/>
    <w:rsid w:val="00E960F1"/>
    <w:rsid w:val="00EA0856"/>
    <w:rsid w:val="00EA0D94"/>
    <w:rsid w:val="00EA3856"/>
    <w:rsid w:val="00EA6727"/>
    <w:rsid w:val="00EA774F"/>
    <w:rsid w:val="00EB02F3"/>
    <w:rsid w:val="00EB06F9"/>
    <w:rsid w:val="00EB2A4E"/>
    <w:rsid w:val="00EB2C87"/>
    <w:rsid w:val="00EB2DEA"/>
    <w:rsid w:val="00EB3927"/>
    <w:rsid w:val="00EB422E"/>
    <w:rsid w:val="00EB45AB"/>
    <w:rsid w:val="00EB5D2C"/>
    <w:rsid w:val="00EB5EBC"/>
    <w:rsid w:val="00EB63C9"/>
    <w:rsid w:val="00EC0CA0"/>
    <w:rsid w:val="00EC249E"/>
    <w:rsid w:val="00EC4CBA"/>
    <w:rsid w:val="00EC5205"/>
    <w:rsid w:val="00ED14A1"/>
    <w:rsid w:val="00ED3024"/>
    <w:rsid w:val="00ED30AA"/>
    <w:rsid w:val="00ED44E1"/>
    <w:rsid w:val="00ED6F12"/>
    <w:rsid w:val="00EE1109"/>
    <w:rsid w:val="00EE2112"/>
    <w:rsid w:val="00EE30EC"/>
    <w:rsid w:val="00EE319C"/>
    <w:rsid w:val="00EE3A71"/>
    <w:rsid w:val="00EE3D42"/>
    <w:rsid w:val="00EE3D9D"/>
    <w:rsid w:val="00EE7C84"/>
    <w:rsid w:val="00EF088A"/>
    <w:rsid w:val="00EF75D6"/>
    <w:rsid w:val="00F05448"/>
    <w:rsid w:val="00F056DC"/>
    <w:rsid w:val="00F07D93"/>
    <w:rsid w:val="00F10A25"/>
    <w:rsid w:val="00F10DD8"/>
    <w:rsid w:val="00F144BC"/>
    <w:rsid w:val="00F15453"/>
    <w:rsid w:val="00F17B48"/>
    <w:rsid w:val="00F21573"/>
    <w:rsid w:val="00F21EA2"/>
    <w:rsid w:val="00F22B8A"/>
    <w:rsid w:val="00F23373"/>
    <w:rsid w:val="00F245E8"/>
    <w:rsid w:val="00F24626"/>
    <w:rsid w:val="00F25BBC"/>
    <w:rsid w:val="00F26BF9"/>
    <w:rsid w:val="00F2753D"/>
    <w:rsid w:val="00F27838"/>
    <w:rsid w:val="00F3072F"/>
    <w:rsid w:val="00F3087B"/>
    <w:rsid w:val="00F32574"/>
    <w:rsid w:val="00F33E42"/>
    <w:rsid w:val="00F342BA"/>
    <w:rsid w:val="00F34861"/>
    <w:rsid w:val="00F426D6"/>
    <w:rsid w:val="00F42FE0"/>
    <w:rsid w:val="00F43E81"/>
    <w:rsid w:val="00F47B01"/>
    <w:rsid w:val="00F47B40"/>
    <w:rsid w:val="00F5061B"/>
    <w:rsid w:val="00F50CD4"/>
    <w:rsid w:val="00F51408"/>
    <w:rsid w:val="00F52BF9"/>
    <w:rsid w:val="00F54EDC"/>
    <w:rsid w:val="00F554B7"/>
    <w:rsid w:val="00F56A5A"/>
    <w:rsid w:val="00F573C2"/>
    <w:rsid w:val="00F61794"/>
    <w:rsid w:val="00F619F8"/>
    <w:rsid w:val="00F62672"/>
    <w:rsid w:val="00F630E8"/>
    <w:rsid w:val="00F63A8B"/>
    <w:rsid w:val="00F65BA4"/>
    <w:rsid w:val="00F66DED"/>
    <w:rsid w:val="00F6738C"/>
    <w:rsid w:val="00F67681"/>
    <w:rsid w:val="00F67FC1"/>
    <w:rsid w:val="00F70513"/>
    <w:rsid w:val="00F705E2"/>
    <w:rsid w:val="00F71333"/>
    <w:rsid w:val="00F71C61"/>
    <w:rsid w:val="00F723E7"/>
    <w:rsid w:val="00F72F8D"/>
    <w:rsid w:val="00F75CBA"/>
    <w:rsid w:val="00F76C9B"/>
    <w:rsid w:val="00F77030"/>
    <w:rsid w:val="00F77268"/>
    <w:rsid w:val="00F80FAD"/>
    <w:rsid w:val="00F810AD"/>
    <w:rsid w:val="00F81C03"/>
    <w:rsid w:val="00F83613"/>
    <w:rsid w:val="00F855D4"/>
    <w:rsid w:val="00F861B2"/>
    <w:rsid w:val="00F8623D"/>
    <w:rsid w:val="00F86792"/>
    <w:rsid w:val="00F86967"/>
    <w:rsid w:val="00F86A64"/>
    <w:rsid w:val="00F86DC5"/>
    <w:rsid w:val="00F87FBC"/>
    <w:rsid w:val="00F90525"/>
    <w:rsid w:val="00F91F78"/>
    <w:rsid w:val="00F92932"/>
    <w:rsid w:val="00F93D03"/>
    <w:rsid w:val="00F94FFB"/>
    <w:rsid w:val="00F95028"/>
    <w:rsid w:val="00F96D07"/>
    <w:rsid w:val="00F96FDD"/>
    <w:rsid w:val="00F97175"/>
    <w:rsid w:val="00FA24CA"/>
    <w:rsid w:val="00FA39E1"/>
    <w:rsid w:val="00FA469A"/>
    <w:rsid w:val="00FA555C"/>
    <w:rsid w:val="00FA5D37"/>
    <w:rsid w:val="00FA6948"/>
    <w:rsid w:val="00FA6AF4"/>
    <w:rsid w:val="00FA6BD5"/>
    <w:rsid w:val="00FB07E7"/>
    <w:rsid w:val="00FB0B12"/>
    <w:rsid w:val="00FB15F9"/>
    <w:rsid w:val="00FB1DA5"/>
    <w:rsid w:val="00FB2D0A"/>
    <w:rsid w:val="00FB4223"/>
    <w:rsid w:val="00FB4B5E"/>
    <w:rsid w:val="00FB4D14"/>
    <w:rsid w:val="00FB74E5"/>
    <w:rsid w:val="00FC2AEC"/>
    <w:rsid w:val="00FC5582"/>
    <w:rsid w:val="00FC5EB2"/>
    <w:rsid w:val="00FC642D"/>
    <w:rsid w:val="00FC697C"/>
    <w:rsid w:val="00FC7F1B"/>
    <w:rsid w:val="00FD08FC"/>
    <w:rsid w:val="00FD17E3"/>
    <w:rsid w:val="00FD47AD"/>
    <w:rsid w:val="00FD61E4"/>
    <w:rsid w:val="00FD7C01"/>
    <w:rsid w:val="00FE078F"/>
    <w:rsid w:val="00FE0E47"/>
    <w:rsid w:val="00FE2AC1"/>
    <w:rsid w:val="00FE4279"/>
    <w:rsid w:val="00FF2530"/>
    <w:rsid w:val="00FF2911"/>
    <w:rsid w:val="00FF3467"/>
    <w:rsid w:val="00FF3485"/>
    <w:rsid w:val="00FF463A"/>
    <w:rsid w:val="00FF5E35"/>
    <w:rsid w:val="00FF67A7"/>
    <w:rsid w:val="00FF782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0F6449E-D087-4E18-B16B-1DAB9EB7A6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486C79"/>
    <w:pPr>
      <w:spacing w:after="0" w:line="240" w:lineRule="auto"/>
    </w:pPr>
    <w:rPr>
      <w:rFonts w:ascii="Times New Roman" w:eastAsia="Times New Roman" w:hAnsi="Times New Roman" w:cs="Times New Roman"/>
      <w:sz w:val="20"/>
      <w:szCs w:val="20"/>
      <w:lang w:eastAsia="ru-RU"/>
    </w:rPr>
  </w:style>
  <w:style w:type="paragraph" w:styleId="1">
    <w:name w:val="heading 1"/>
    <w:basedOn w:val="a0"/>
    <w:next w:val="a0"/>
    <w:link w:val="10"/>
    <w:qFormat/>
    <w:rsid w:val="0053403E"/>
    <w:pPr>
      <w:keepNext/>
      <w:outlineLvl w:val="0"/>
    </w:pPr>
    <w:rPr>
      <w:sz w:val="26"/>
    </w:rPr>
  </w:style>
  <w:style w:type="paragraph" w:styleId="2">
    <w:name w:val="heading 2"/>
    <w:basedOn w:val="a0"/>
    <w:next w:val="a0"/>
    <w:link w:val="20"/>
    <w:qFormat/>
    <w:rsid w:val="0053403E"/>
    <w:pPr>
      <w:keepNext/>
      <w:jc w:val="center"/>
      <w:outlineLvl w:val="1"/>
    </w:pPr>
    <w:rPr>
      <w:sz w:val="24"/>
    </w:rPr>
  </w:style>
  <w:style w:type="paragraph" w:styleId="3">
    <w:name w:val="heading 3"/>
    <w:basedOn w:val="a0"/>
    <w:next w:val="a0"/>
    <w:link w:val="30"/>
    <w:qFormat/>
    <w:rsid w:val="0053403E"/>
    <w:pPr>
      <w:keepNext/>
      <w:outlineLvl w:val="2"/>
    </w:pPr>
    <w:rPr>
      <w:sz w:val="28"/>
    </w:rPr>
  </w:style>
  <w:style w:type="paragraph" w:styleId="4">
    <w:name w:val="heading 4"/>
    <w:basedOn w:val="a0"/>
    <w:next w:val="a0"/>
    <w:link w:val="40"/>
    <w:qFormat/>
    <w:rsid w:val="00E64047"/>
    <w:pPr>
      <w:keepNext/>
      <w:jc w:val="center"/>
      <w:outlineLvl w:val="3"/>
    </w:pPr>
    <w:rPr>
      <w:b/>
      <w:sz w:val="24"/>
      <w:szCs w:val="24"/>
    </w:rPr>
  </w:style>
  <w:style w:type="paragraph" w:styleId="5">
    <w:name w:val="heading 5"/>
    <w:basedOn w:val="a0"/>
    <w:next w:val="a0"/>
    <w:link w:val="50"/>
    <w:unhideWhenUsed/>
    <w:qFormat/>
    <w:rsid w:val="0053403E"/>
    <w:pPr>
      <w:keepNext/>
      <w:keepLines/>
      <w:spacing w:before="200"/>
      <w:outlineLvl w:val="4"/>
    </w:pPr>
    <w:rPr>
      <w:rFonts w:asciiTheme="majorHAnsi" w:eastAsiaTheme="majorEastAsia" w:hAnsiTheme="majorHAnsi" w:cstheme="majorBidi"/>
      <w:color w:val="243F60" w:themeColor="accent1" w:themeShade="7F"/>
    </w:rPr>
  </w:style>
  <w:style w:type="paragraph" w:styleId="6">
    <w:name w:val="heading 6"/>
    <w:basedOn w:val="a0"/>
    <w:next w:val="a0"/>
    <w:link w:val="60"/>
    <w:qFormat/>
    <w:rsid w:val="0053403E"/>
    <w:pPr>
      <w:keepNext/>
      <w:jc w:val="center"/>
      <w:outlineLvl w:val="5"/>
    </w:pPr>
    <w:rPr>
      <w:b/>
      <w:sz w:val="22"/>
      <w:szCs w:val="22"/>
    </w:rPr>
  </w:style>
  <w:style w:type="paragraph" w:styleId="7">
    <w:name w:val="heading 7"/>
    <w:basedOn w:val="a0"/>
    <w:next w:val="a0"/>
    <w:link w:val="70"/>
    <w:qFormat/>
    <w:rsid w:val="0053403E"/>
    <w:pPr>
      <w:keepNext/>
      <w:outlineLvl w:val="6"/>
    </w:pPr>
    <w:rPr>
      <w:b/>
      <w:bCs/>
      <w:sz w:val="28"/>
    </w:rPr>
  </w:style>
  <w:style w:type="paragraph" w:styleId="8">
    <w:name w:val="heading 8"/>
    <w:basedOn w:val="a0"/>
    <w:next w:val="a0"/>
    <w:link w:val="80"/>
    <w:qFormat/>
    <w:rsid w:val="0053403E"/>
    <w:pPr>
      <w:keepNext/>
      <w:ind w:firstLine="720"/>
      <w:jc w:val="both"/>
      <w:outlineLvl w:val="7"/>
    </w:pPr>
    <w:rPr>
      <w:b/>
      <w:bCs/>
    </w:rPr>
  </w:style>
  <w:style w:type="paragraph" w:styleId="9">
    <w:name w:val="heading 9"/>
    <w:basedOn w:val="a0"/>
    <w:next w:val="a0"/>
    <w:link w:val="90"/>
    <w:qFormat/>
    <w:rsid w:val="0053403E"/>
    <w:pPr>
      <w:keepNext/>
      <w:outlineLvl w:val="8"/>
    </w:pPr>
    <w:rPr>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Title"/>
    <w:basedOn w:val="a0"/>
    <w:link w:val="a5"/>
    <w:qFormat/>
    <w:rsid w:val="007F1AA0"/>
    <w:pPr>
      <w:jc w:val="center"/>
    </w:pPr>
    <w:rPr>
      <w:b/>
    </w:rPr>
  </w:style>
  <w:style w:type="character" w:customStyle="1" w:styleId="a5">
    <w:name w:val="Заголовок Знак"/>
    <w:basedOn w:val="a1"/>
    <w:link w:val="a4"/>
    <w:rsid w:val="007F1AA0"/>
    <w:rPr>
      <w:rFonts w:ascii="Times New Roman" w:eastAsia="Times New Roman" w:hAnsi="Times New Roman" w:cs="Times New Roman"/>
      <w:b/>
      <w:sz w:val="20"/>
      <w:szCs w:val="20"/>
      <w:lang w:eastAsia="ru-RU"/>
    </w:rPr>
  </w:style>
  <w:style w:type="paragraph" w:styleId="21">
    <w:name w:val="Body Text 2"/>
    <w:basedOn w:val="a0"/>
    <w:link w:val="22"/>
    <w:rsid w:val="007F1AA0"/>
    <w:pPr>
      <w:jc w:val="both"/>
    </w:pPr>
  </w:style>
  <w:style w:type="character" w:customStyle="1" w:styleId="22">
    <w:name w:val="Основной текст 2 Знак"/>
    <w:basedOn w:val="a1"/>
    <w:link w:val="21"/>
    <w:rsid w:val="007F1AA0"/>
    <w:rPr>
      <w:rFonts w:ascii="Times New Roman" w:eastAsia="Times New Roman" w:hAnsi="Times New Roman" w:cs="Times New Roman"/>
      <w:sz w:val="20"/>
      <w:szCs w:val="20"/>
      <w:lang w:eastAsia="ru-RU"/>
    </w:rPr>
  </w:style>
  <w:style w:type="paragraph" w:styleId="a6">
    <w:name w:val="Body Text Indent"/>
    <w:basedOn w:val="a0"/>
    <w:link w:val="a7"/>
    <w:rsid w:val="007F1AA0"/>
    <w:pPr>
      <w:ind w:firstLine="720"/>
      <w:jc w:val="both"/>
    </w:pPr>
  </w:style>
  <w:style w:type="character" w:customStyle="1" w:styleId="a7">
    <w:name w:val="Основной текст с отступом Знак"/>
    <w:basedOn w:val="a1"/>
    <w:link w:val="a6"/>
    <w:rsid w:val="007F1AA0"/>
    <w:rPr>
      <w:rFonts w:ascii="Times New Roman" w:eastAsia="Times New Roman" w:hAnsi="Times New Roman" w:cs="Times New Roman"/>
      <w:sz w:val="20"/>
      <w:szCs w:val="20"/>
      <w:lang w:eastAsia="ru-RU"/>
    </w:rPr>
  </w:style>
  <w:style w:type="paragraph" w:customStyle="1" w:styleId="ConsPlusTitle">
    <w:name w:val="ConsPlusTitle"/>
    <w:rsid w:val="007F1AA0"/>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styleId="a8">
    <w:name w:val="Body Text"/>
    <w:basedOn w:val="a0"/>
    <w:link w:val="a9"/>
    <w:rsid w:val="007F1AA0"/>
    <w:pPr>
      <w:spacing w:after="120"/>
    </w:pPr>
  </w:style>
  <w:style w:type="character" w:customStyle="1" w:styleId="a9">
    <w:name w:val="Основной текст Знак"/>
    <w:basedOn w:val="a1"/>
    <w:link w:val="a8"/>
    <w:rsid w:val="007F1AA0"/>
    <w:rPr>
      <w:rFonts w:ascii="Times New Roman" w:eastAsia="Times New Roman" w:hAnsi="Times New Roman" w:cs="Times New Roman"/>
      <w:sz w:val="20"/>
      <w:szCs w:val="20"/>
      <w:lang w:eastAsia="ru-RU"/>
    </w:rPr>
  </w:style>
  <w:style w:type="paragraph" w:styleId="31">
    <w:name w:val="Body Text Indent 3"/>
    <w:basedOn w:val="a0"/>
    <w:link w:val="32"/>
    <w:rsid w:val="007F1AA0"/>
    <w:pPr>
      <w:spacing w:after="120"/>
      <w:ind w:left="283"/>
    </w:pPr>
    <w:rPr>
      <w:sz w:val="16"/>
      <w:szCs w:val="16"/>
    </w:rPr>
  </w:style>
  <w:style w:type="character" w:customStyle="1" w:styleId="32">
    <w:name w:val="Основной текст с отступом 3 Знак"/>
    <w:basedOn w:val="a1"/>
    <w:link w:val="31"/>
    <w:rsid w:val="007F1AA0"/>
    <w:rPr>
      <w:rFonts w:ascii="Times New Roman" w:eastAsia="Times New Roman" w:hAnsi="Times New Roman" w:cs="Times New Roman"/>
      <w:sz w:val="16"/>
      <w:szCs w:val="16"/>
      <w:lang w:eastAsia="ru-RU"/>
    </w:rPr>
  </w:style>
  <w:style w:type="character" w:customStyle="1" w:styleId="FontStyle16">
    <w:name w:val="Font Style16"/>
    <w:rsid w:val="007F1AA0"/>
    <w:rPr>
      <w:rFonts w:ascii="Times New Roman" w:hAnsi="Times New Roman" w:cs="Times New Roman"/>
      <w:sz w:val="22"/>
      <w:szCs w:val="22"/>
    </w:rPr>
  </w:style>
  <w:style w:type="character" w:customStyle="1" w:styleId="FontStyle19">
    <w:name w:val="Font Style19"/>
    <w:rsid w:val="007F1AA0"/>
    <w:rPr>
      <w:rFonts w:ascii="Times New Roman" w:hAnsi="Times New Roman" w:cs="Times New Roman"/>
      <w:sz w:val="22"/>
      <w:szCs w:val="22"/>
    </w:rPr>
  </w:style>
  <w:style w:type="paragraph" w:styleId="aa">
    <w:name w:val="footer"/>
    <w:basedOn w:val="a0"/>
    <w:link w:val="ab"/>
    <w:uiPriority w:val="99"/>
    <w:rsid w:val="007F1AA0"/>
    <w:pPr>
      <w:tabs>
        <w:tab w:val="center" w:pos="4677"/>
        <w:tab w:val="right" w:pos="9355"/>
      </w:tabs>
    </w:pPr>
  </w:style>
  <w:style w:type="character" w:customStyle="1" w:styleId="ab">
    <w:name w:val="Нижний колонтитул Знак"/>
    <w:basedOn w:val="a1"/>
    <w:link w:val="aa"/>
    <w:uiPriority w:val="99"/>
    <w:rsid w:val="007F1AA0"/>
    <w:rPr>
      <w:rFonts w:ascii="Times New Roman" w:eastAsia="Times New Roman" w:hAnsi="Times New Roman" w:cs="Times New Roman"/>
      <w:sz w:val="20"/>
      <w:szCs w:val="20"/>
      <w:lang w:eastAsia="ru-RU"/>
    </w:rPr>
  </w:style>
  <w:style w:type="character" w:styleId="ac">
    <w:name w:val="page number"/>
    <w:basedOn w:val="a1"/>
    <w:rsid w:val="007F1AA0"/>
  </w:style>
  <w:style w:type="paragraph" w:customStyle="1" w:styleId="Style2">
    <w:name w:val="Style2"/>
    <w:basedOn w:val="a0"/>
    <w:rsid w:val="007F1AA0"/>
    <w:pPr>
      <w:widowControl w:val="0"/>
      <w:autoSpaceDE w:val="0"/>
      <w:autoSpaceDN w:val="0"/>
      <w:adjustRightInd w:val="0"/>
      <w:jc w:val="both"/>
    </w:pPr>
    <w:rPr>
      <w:sz w:val="24"/>
      <w:szCs w:val="24"/>
    </w:rPr>
  </w:style>
  <w:style w:type="paragraph" w:styleId="ad">
    <w:name w:val="List Paragraph"/>
    <w:basedOn w:val="a0"/>
    <w:uiPriority w:val="34"/>
    <w:qFormat/>
    <w:rsid w:val="007F1AA0"/>
    <w:pPr>
      <w:spacing w:after="200" w:line="276" w:lineRule="auto"/>
      <w:ind w:left="720"/>
      <w:contextualSpacing/>
    </w:pPr>
    <w:rPr>
      <w:rFonts w:ascii="Calibri" w:eastAsia="Calibri" w:hAnsi="Calibri"/>
      <w:sz w:val="22"/>
      <w:szCs w:val="22"/>
      <w:lang w:eastAsia="en-US"/>
    </w:rPr>
  </w:style>
  <w:style w:type="paragraph" w:styleId="ae">
    <w:name w:val="Balloon Text"/>
    <w:basedOn w:val="a0"/>
    <w:link w:val="af"/>
    <w:semiHidden/>
    <w:unhideWhenUsed/>
    <w:rsid w:val="00080C7F"/>
    <w:rPr>
      <w:rFonts w:ascii="Tahoma" w:hAnsi="Tahoma" w:cs="Tahoma"/>
      <w:sz w:val="16"/>
      <w:szCs w:val="16"/>
    </w:rPr>
  </w:style>
  <w:style w:type="character" w:customStyle="1" w:styleId="af">
    <w:name w:val="Текст выноски Знак"/>
    <w:basedOn w:val="a1"/>
    <w:link w:val="ae"/>
    <w:uiPriority w:val="99"/>
    <w:semiHidden/>
    <w:rsid w:val="00080C7F"/>
    <w:rPr>
      <w:rFonts w:ascii="Tahoma" w:eastAsia="Times New Roman" w:hAnsi="Tahoma" w:cs="Tahoma"/>
      <w:sz w:val="16"/>
      <w:szCs w:val="16"/>
      <w:lang w:eastAsia="ru-RU"/>
    </w:rPr>
  </w:style>
  <w:style w:type="character" w:customStyle="1" w:styleId="40">
    <w:name w:val="Заголовок 4 Знак"/>
    <w:basedOn w:val="a1"/>
    <w:link w:val="4"/>
    <w:rsid w:val="00E64047"/>
    <w:rPr>
      <w:rFonts w:ascii="Times New Roman" w:eastAsia="Times New Roman" w:hAnsi="Times New Roman" w:cs="Times New Roman"/>
      <w:b/>
      <w:sz w:val="24"/>
      <w:szCs w:val="24"/>
      <w:lang w:eastAsia="ru-RU"/>
    </w:rPr>
  </w:style>
  <w:style w:type="paragraph" w:styleId="33">
    <w:name w:val="Body Text 3"/>
    <w:basedOn w:val="a0"/>
    <w:link w:val="34"/>
    <w:rsid w:val="002A74F4"/>
    <w:pPr>
      <w:spacing w:after="120"/>
    </w:pPr>
    <w:rPr>
      <w:sz w:val="16"/>
      <w:szCs w:val="16"/>
    </w:rPr>
  </w:style>
  <w:style w:type="character" w:customStyle="1" w:styleId="34">
    <w:name w:val="Основной текст 3 Знак"/>
    <w:basedOn w:val="a1"/>
    <w:link w:val="33"/>
    <w:rsid w:val="002A74F4"/>
    <w:rPr>
      <w:rFonts w:ascii="Times New Roman" w:eastAsia="Times New Roman" w:hAnsi="Times New Roman" w:cs="Times New Roman"/>
      <w:sz w:val="16"/>
      <w:szCs w:val="16"/>
      <w:lang w:eastAsia="ru-RU"/>
    </w:rPr>
  </w:style>
  <w:style w:type="character" w:customStyle="1" w:styleId="fc6eb37a76-ac65-4448-b17b-43bd8a6b75c1-1">
    <w:name w:val="fc6eb37a76-ac65-4448-b17b-43bd8a6b75c1-1"/>
    <w:basedOn w:val="a1"/>
    <w:rsid w:val="0089431E"/>
  </w:style>
  <w:style w:type="paragraph" w:styleId="af0">
    <w:name w:val="No Spacing"/>
    <w:uiPriority w:val="1"/>
    <w:qFormat/>
    <w:rsid w:val="00046A6B"/>
    <w:pPr>
      <w:spacing w:after="0" w:line="240" w:lineRule="auto"/>
    </w:pPr>
  </w:style>
  <w:style w:type="character" w:styleId="af1">
    <w:name w:val="Hyperlink"/>
    <w:basedOn w:val="a1"/>
    <w:uiPriority w:val="99"/>
    <w:unhideWhenUsed/>
    <w:rsid w:val="00044403"/>
    <w:rPr>
      <w:color w:val="0000FF" w:themeColor="hyperlink"/>
      <w:u w:val="single"/>
    </w:rPr>
  </w:style>
  <w:style w:type="character" w:customStyle="1" w:styleId="fc918a36cb-947e-4429-bb29-813cef1970a1-1">
    <w:name w:val="fc918a36cb-947e-4429-bb29-813cef1970a1-1"/>
    <w:basedOn w:val="a1"/>
    <w:rsid w:val="009E207A"/>
  </w:style>
  <w:style w:type="paragraph" w:styleId="af2">
    <w:name w:val="header"/>
    <w:basedOn w:val="a0"/>
    <w:link w:val="af3"/>
    <w:unhideWhenUsed/>
    <w:rsid w:val="00CF25D7"/>
    <w:pPr>
      <w:tabs>
        <w:tab w:val="center" w:pos="4677"/>
        <w:tab w:val="right" w:pos="9355"/>
      </w:tabs>
    </w:pPr>
  </w:style>
  <w:style w:type="character" w:customStyle="1" w:styleId="af3">
    <w:name w:val="Верхний колонтитул Знак"/>
    <w:basedOn w:val="a1"/>
    <w:link w:val="af2"/>
    <w:rsid w:val="00CF25D7"/>
    <w:rPr>
      <w:rFonts w:ascii="Times New Roman" w:eastAsia="Times New Roman" w:hAnsi="Times New Roman" w:cs="Times New Roman"/>
      <w:sz w:val="20"/>
      <w:szCs w:val="20"/>
      <w:lang w:eastAsia="ru-RU"/>
    </w:rPr>
  </w:style>
  <w:style w:type="character" w:customStyle="1" w:styleId="50">
    <w:name w:val="Заголовок 5 Знак"/>
    <w:basedOn w:val="a1"/>
    <w:link w:val="5"/>
    <w:uiPriority w:val="9"/>
    <w:semiHidden/>
    <w:rsid w:val="0053403E"/>
    <w:rPr>
      <w:rFonts w:asciiTheme="majorHAnsi" w:eastAsiaTheme="majorEastAsia" w:hAnsiTheme="majorHAnsi" w:cstheme="majorBidi"/>
      <w:color w:val="243F60" w:themeColor="accent1" w:themeShade="7F"/>
      <w:sz w:val="20"/>
      <w:szCs w:val="20"/>
      <w:lang w:eastAsia="ru-RU"/>
    </w:rPr>
  </w:style>
  <w:style w:type="character" w:customStyle="1" w:styleId="10">
    <w:name w:val="Заголовок 1 Знак"/>
    <w:basedOn w:val="a1"/>
    <w:link w:val="1"/>
    <w:rsid w:val="0053403E"/>
    <w:rPr>
      <w:rFonts w:ascii="Times New Roman" w:eastAsia="Times New Roman" w:hAnsi="Times New Roman" w:cs="Times New Roman"/>
      <w:sz w:val="26"/>
      <w:szCs w:val="20"/>
      <w:lang w:eastAsia="ru-RU"/>
    </w:rPr>
  </w:style>
  <w:style w:type="character" w:customStyle="1" w:styleId="20">
    <w:name w:val="Заголовок 2 Знак"/>
    <w:basedOn w:val="a1"/>
    <w:link w:val="2"/>
    <w:rsid w:val="0053403E"/>
    <w:rPr>
      <w:rFonts w:ascii="Times New Roman" w:eastAsia="Times New Roman" w:hAnsi="Times New Roman" w:cs="Times New Roman"/>
      <w:sz w:val="24"/>
      <w:szCs w:val="20"/>
      <w:lang w:eastAsia="ru-RU"/>
    </w:rPr>
  </w:style>
  <w:style w:type="character" w:customStyle="1" w:styleId="30">
    <w:name w:val="Заголовок 3 Знак"/>
    <w:basedOn w:val="a1"/>
    <w:link w:val="3"/>
    <w:rsid w:val="0053403E"/>
    <w:rPr>
      <w:rFonts w:ascii="Times New Roman" w:eastAsia="Times New Roman" w:hAnsi="Times New Roman" w:cs="Times New Roman"/>
      <w:sz w:val="28"/>
      <w:szCs w:val="20"/>
      <w:lang w:eastAsia="ru-RU"/>
    </w:rPr>
  </w:style>
  <w:style w:type="character" w:customStyle="1" w:styleId="60">
    <w:name w:val="Заголовок 6 Знак"/>
    <w:basedOn w:val="a1"/>
    <w:link w:val="6"/>
    <w:rsid w:val="0053403E"/>
    <w:rPr>
      <w:rFonts w:ascii="Times New Roman" w:eastAsia="Times New Roman" w:hAnsi="Times New Roman" w:cs="Times New Roman"/>
      <w:b/>
      <w:lang w:eastAsia="ru-RU"/>
    </w:rPr>
  </w:style>
  <w:style w:type="character" w:customStyle="1" w:styleId="70">
    <w:name w:val="Заголовок 7 Знак"/>
    <w:basedOn w:val="a1"/>
    <w:link w:val="7"/>
    <w:rsid w:val="0053403E"/>
    <w:rPr>
      <w:rFonts w:ascii="Times New Roman" w:eastAsia="Times New Roman" w:hAnsi="Times New Roman" w:cs="Times New Roman"/>
      <w:b/>
      <w:bCs/>
      <w:sz w:val="28"/>
      <w:szCs w:val="20"/>
      <w:lang w:eastAsia="ru-RU"/>
    </w:rPr>
  </w:style>
  <w:style w:type="character" w:customStyle="1" w:styleId="80">
    <w:name w:val="Заголовок 8 Знак"/>
    <w:basedOn w:val="a1"/>
    <w:link w:val="8"/>
    <w:rsid w:val="0053403E"/>
    <w:rPr>
      <w:rFonts w:ascii="Times New Roman" w:eastAsia="Times New Roman" w:hAnsi="Times New Roman" w:cs="Times New Roman"/>
      <w:b/>
      <w:bCs/>
      <w:sz w:val="20"/>
      <w:szCs w:val="20"/>
      <w:lang w:eastAsia="ru-RU"/>
    </w:rPr>
  </w:style>
  <w:style w:type="character" w:customStyle="1" w:styleId="90">
    <w:name w:val="Заголовок 9 Знак"/>
    <w:basedOn w:val="a1"/>
    <w:link w:val="9"/>
    <w:rsid w:val="0053403E"/>
    <w:rPr>
      <w:rFonts w:ascii="Times New Roman" w:eastAsia="Times New Roman" w:hAnsi="Times New Roman" w:cs="Times New Roman"/>
      <w:sz w:val="24"/>
      <w:szCs w:val="20"/>
      <w:lang w:eastAsia="ru-RU"/>
    </w:rPr>
  </w:style>
  <w:style w:type="numbering" w:customStyle="1" w:styleId="11">
    <w:name w:val="Нет списка1"/>
    <w:next w:val="a3"/>
    <w:uiPriority w:val="99"/>
    <w:semiHidden/>
    <w:unhideWhenUsed/>
    <w:rsid w:val="0053403E"/>
  </w:style>
  <w:style w:type="paragraph" w:styleId="23">
    <w:name w:val="Body Text Indent 2"/>
    <w:basedOn w:val="a0"/>
    <w:link w:val="24"/>
    <w:semiHidden/>
    <w:rsid w:val="0053403E"/>
    <w:pPr>
      <w:ind w:left="-567"/>
      <w:jc w:val="both"/>
    </w:pPr>
    <w:rPr>
      <w:sz w:val="24"/>
      <w:szCs w:val="26"/>
    </w:rPr>
  </w:style>
  <w:style w:type="character" w:customStyle="1" w:styleId="24">
    <w:name w:val="Основной текст с отступом 2 Знак"/>
    <w:basedOn w:val="a1"/>
    <w:link w:val="23"/>
    <w:semiHidden/>
    <w:rsid w:val="0053403E"/>
    <w:rPr>
      <w:rFonts w:ascii="Times New Roman" w:eastAsia="Times New Roman" w:hAnsi="Times New Roman" w:cs="Times New Roman"/>
      <w:sz w:val="24"/>
      <w:szCs w:val="26"/>
      <w:lang w:eastAsia="ru-RU"/>
    </w:rPr>
  </w:style>
  <w:style w:type="character" w:customStyle="1" w:styleId="af4">
    <w:name w:val="комментарий"/>
    <w:rsid w:val="0053403E"/>
    <w:rPr>
      <w:b/>
      <w:bCs/>
      <w:i/>
      <w:iCs/>
      <w:sz w:val="28"/>
      <w:szCs w:val="28"/>
    </w:rPr>
  </w:style>
  <w:style w:type="paragraph" w:styleId="af5">
    <w:name w:val="List Number"/>
    <w:basedOn w:val="a0"/>
    <w:semiHidden/>
    <w:rsid w:val="0053403E"/>
    <w:pPr>
      <w:autoSpaceDE w:val="0"/>
      <w:autoSpaceDN w:val="0"/>
      <w:spacing w:before="60" w:line="360" w:lineRule="auto"/>
      <w:jc w:val="both"/>
    </w:pPr>
    <w:rPr>
      <w:sz w:val="28"/>
      <w:szCs w:val="24"/>
    </w:rPr>
  </w:style>
  <w:style w:type="paragraph" w:customStyle="1" w:styleId="af6">
    <w:name w:val="Пункт"/>
    <w:basedOn w:val="a8"/>
    <w:rsid w:val="0053403E"/>
    <w:pPr>
      <w:tabs>
        <w:tab w:val="num" w:pos="2160"/>
      </w:tabs>
      <w:spacing w:after="0" w:line="360" w:lineRule="auto"/>
      <w:jc w:val="both"/>
    </w:pPr>
    <w:rPr>
      <w:sz w:val="28"/>
      <w:szCs w:val="24"/>
    </w:rPr>
  </w:style>
  <w:style w:type="paragraph" w:customStyle="1" w:styleId="a">
    <w:name w:val="Подпункт"/>
    <w:basedOn w:val="af6"/>
    <w:rsid w:val="0053403E"/>
    <w:pPr>
      <w:numPr>
        <w:ilvl w:val="3"/>
        <w:numId w:val="1"/>
      </w:numPr>
      <w:tabs>
        <w:tab w:val="num" w:pos="2880"/>
      </w:tabs>
    </w:pPr>
  </w:style>
  <w:style w:type="paragraph" w:customStyle="1" w:styleId="ConsNonformat">
    <w:name w:val="ConsNonformat"/>
    <w:rsid w:val="0053403E"/>
    <w:pPr>
      <w:spacing w:after="0" w:line="240" w:lineRule="auto"/>
    </w:pPr>
    <w:rPr>
      <w:rFonts w:ascii="Courier New" w:eastAsia="Times New Roman" w:hAnsi="Courier New" w:cs="Times New Roman"/>
      <w:snapToGrid w:val="0"/>
      <w:sz w:val="20"/>
      <w:szCs w:val="20"/>
      <w:lang w:eastAsia="ru-RU"/>
    </w:rPr>
  </w:style>
  <w:style w:type="paragraph" w:customStyle="1" w:styleId="af7">
    <w:name w:val="Содержимое таблицы"/>
    <w:basedOn w:val="a0"/>
    <w:rsid w:val="0053403E"/>
    <w:pPr>
      <w:widowControl w:val="0"/>
      <w:suppressLineNumbers/>
      <w:suppressAutoHyphens/>
    </w:pPr>
    <w:rPr>
      <w:rFonts w:eastAsia="Lucida Sans Unicode" w:cs="Tahoma"/>
      <w:color w:val="000000"/>
      <w:sz w:val="24"/>
      <w:szCs w:val="24"/>
      <w:lang w:val="en-US" w:eastAsia="en-US" w:bidi="en-US"/>
    </w:rPr>
  </w:style>
  <w:style w:type="paragraph" w:customStyle="1" w:styleId="af8">
    <w:name w:val="Таблица шапка"/>
    <w:basedOn w:val="a0"/>
    <w:rsid w:val="0053403E"/>
    <w:pPr>
      <w:keepNext/>
      <w:spacing w:before="40" w:after="40"/>
      <w:ind w:left="57" w:right="57"/>
    </w:pPr>
    <w:rPr>
      <w:snapToGrid w:val="0"/>
      <w:sz w:val="22"/>
    </w:rPr>
  </w:style>
  <w:style w:type="paragraph" w:customStyle="1" w:styleId="af9">
    <w:name w:val="Таблица текст"/>
    <w:basedOn w:val="a0"/>
    <w:rsid w:val="0053403E"/>
    <w:pPr>
      <w:spacing w:before="40" w:after="40"/>
      <w:ind w:left="57" w:right="57"/>
    </w:pPr>
    <w:rPr>
      <w:snapToGrid w:val="0"/>
      <w:sz w:val="24"/>
    </w:rPr>
  </w:style>
  <w:style w:type="numbering" w:customStyle="1" w:styleId="110">
    <w:name w:val="Нет списка11"/>
    <w:next w:val="a3"/>
    <w:uiPriority w:val="99"/>
    <w:semiHidden/>
    <w:unhideWhenUsed/>
    <w:rsid w:val="007923FC"/>
  </w:style>
  <w:style w:type="paragraph" w:customStyle="1" w:styleId="12">
    <w:name w:val="Знак Знак Знак Знак Знак Знак Знак Знак Знак1 Знак"/>
    <w:basedOn w:val="a0"/>
    <w:rsid w:val="00933750"/>
    <w:pPr>
      <w:tabs>
        <w:tab w:val="num" w:pos="360"/>
      </w:tabs>
      <w:spacing w:before="100" w:beforeAutospacing="1" w:after="160" w:afterAutospacing="1" w:line="240" w:lineRule="exact"/>
      <w:jc w:val="both"/>
    </w:pPr>
    <w:rPr>
      <w:rFonts w:ascii="Verdana" w:hAnsi="Verdana" w:cs="Verdana"/>
      <w:lang w:val="en-US" w:eastAsia="en-US"/>
    </w:rPr>
  </w:style>
  <w:style w:type="character" w:customStyle="1" w:styleId="FontStyle21">
    <w:name w:val="Font Style21"/>
    <w:uiPriority w:val="99"/>
    <w:rsid w:val="00EC249E"/>
    <w:rPr>
      <w:rFonts w:ascii="Arial" w:hAnsi="Arial" w:cs="Arial"/>
      <w:sz w:val="16"/>
      <w:szCs w:val="16"/>
    </w:rPr>
  </w:style>
  <w:style w:type="character" w:customStyle="1" w:styleId="25">
    <w:name w:val="Основной текст (2)_"/>
    <w:basedOn w:val="a1"/>
    <w:link w:val="26"/>
    <w:rsid w:val="003634ED"/>
    <w:rPr>
      <w:rFonts w:ascii="Times New Roman" w:eastAsia="Times New Roman" w:hAnsi="Times New Roman" w:cs="Times New Roman"/>
      <w:sz w:val="20"/>
      <w:szCs w:val="20"/>
      <w:shd w:val="clear" w:color="auto" w:fill="FFFFFF"/>
    </w:rPr>
  </w:style>
  <w:style w:type="paragraph" w:customStyle="1" w:styleId="26">
    <w:name w:val="Основной текст (2)"/>
    <w:basedOn w:val="a0"/>
    <w:link w:val="25"/>
    <w:rsid w:val="003634ED"/>
    <w:pPr>
      <w:widowControl w:val="0"/>
      <w:shd w:val="clear" w:color="auto" w:fill="FFFFFF"/>
      <w:spacing w:before="600" w:after="600" w:line="274" w:lineRule="exact"/>
      <w:ind w:hanging="420"/>
    </w:pPr>
    <w:rPr>
      <w:lang w:eastAsia="en-US"/>
    </w:rPr>
  </w:style>
  <w:style w:type="paragraph" w:styleId="afa">
    <w:name w:val="footnote text"/>
    <w:basedOn w:val="a0"/>
    <w:link w:val="afb"/>
    <w:unhideWhenUsed/>
    <w:rsid w:val="00F62672"/>
  </w:style>
  <w:style w:type="character" w:customStyle="1" w:styleId="afb">
    <w:name w:val="Текст сноски Знак"/>
    <w:basedOn w:val="a1"/>
    <w:link w:val="afa"/>
    <w:rsid w:val="00F62672"/>
    <w:rPr>
      <w:rFonts w:ascii="Times New Roman" w:eastAsia="Times New Roman" w:hAnsi="Times New Roman" w:cs="Times New Roman"/>
      <w:sz w:val="20"/>
      <w:szCs w:val="20"/>
      <w:lang w:eastAsia="ru-RU"/>
    </w:rPr>
  </w:style>
  <w:style w:type="character" w:styleId="afc">
    <w:name w:val="footnote reference"/>
    <w:uiPriority w:val="99"/>
    <w:unhideWhenUsed/>
    <w:rsid w:val="00F62672"/>
    <w:rPr>
      <w:rFonts w:ascii="Times New Roman" w:hAnsi="Times New Roman" w:cs="Times New Roman" w:hint="default"/>
      <w:vertAlign w:val="superscript"/>
    </w:rPr>
  </w:style>
  <w:style w:type="table" w:styleId="afd">
    <w:name w:val="Table Grid"/>
    <w:basedOn w:val="a2"/>
    <w:uiPriority w:val="59"/>
    <w:rsid w:val="000260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7160123">
      <w:bodyDiv w:val="1"/>
      <w:marLeft w:val="0"/>
      <w:marRight w:val="0"/>
      <w:marTop w:val="0"/>
      <w:marBottom w:val="0"/>
      <w:divBdr>
        <w:top w:val="none" w:sz="0" w:space="0" w:color="auto"/>
        <w:left w:val="none" w:sz="0" w:space="0" w:color="auto"/>
        <w:bottom w:val="none" w:sz="0" w:space="0" w:color="auto"/>
        <w:right w:val="none" w:sz="0" w:space="0" w:color="auto"/>
      </w:divBdr>
    </w:div>
    <w:div w:id="612976458">
      <w:bodyDiv w:val="1"/>
      <w:marLeft w:val="0"/>
      <w:marRight w:val="0"/>
      <w:marTop w:val="0"/>
      <w:marBottom w:val="0"/>
      <w:divBdr>
        <w:top w:val="none" w:sz="0" w:space="0" w:color="auto"/>
        <w:left w:val="none" w:sz="0" w:space="0" w:color="auto"/>
        <w:bottom w:val="none" w:sz="0" w:space="0" w:color="auto"/>
        <w:right w:val="none" w:sz="0" w:space="0" w:color="auto"/>
      </w:divBdr>
    </w:div>
    <w:div w:id="793527535">
      <w:bodyDiv w:val="1"/>
      <w:marLeft w:val="0"/>
      <w:marRight w:val="0"/>
      <w:marTop w:val="0"/>
      <w:marBottom w:val="0"/>
      <w:divBdr>
        <w:top w:val="none" w:sz="0" w:space="0" w:color="auto"/>
        <w:left w:val="none" w:sz="0" w:space="0" w:color="auto"/>
        <w:bottom w:val="none" w:sz="0" w:space="0" w:color="auto"/>
        <w:right w:val="none" w:sz="0" w:space="0" w:color="auto"/>
      </w:divBdr>
      <w:divsChild>
        <w:div w:id="1602300972">
          <w:marLeft w:val="0"/>
          <w:marRight w:val="0"/>
          <w:marTop w:val="0"/>
          <w:marBottom w:val="0"/>
          <w:divBdr>
            <w:top w:val="none" w:sz="0" w:space="0" w:color="auto"/>
            <w:left w:val="none" w:sz="0" w:space="0" w:color="auto"/>
            <w:bottom w:val="none" w:sz="0" w:space="0" w:color="auto"/>
            <w:right w:val="none" w:sz="0" w:space="0" w:color="auto"/>
          </w:divBdr>
          <w:divsChild>
            <w:div w:id="1914508188">
              <w:marLeft w:val="120"/>
              <w:marRight w:val="120"/>
              <w:marTop w:val="120"/>
              <w:marBottom w:val="120"/>
              <w:divBdr>
                <w:top w:val="none" w:sz="0" w:space="0" w:color="auto"/>
                <w:left w:val="none" w:sz="0" w:space="0" w:color="auto"/>
                <w:bottom w:val="none" w:sz="0" w:space="0" w:color="auto"/>
                <w:right w:val="none" w:sz="0" w:space="0" w:color="auto"/>
              </w:divBdr>
              <w:divsChild>
                <w:div w:id="1073821105">
                  <w:marLeft w:val="0"/>
                  <w:marRight w:val="0"/>
                  <w:marTop w:val="0"/>
                  <w:marBottom w:val="0"/>
                  <w:divBdr>
                    <w:top w:val="none" w:sz="0" w:space="0" w:color="auto"/>
                    <w:left w:val="none" w:sz="0" w:space="0" w:color="auto"/>
                    <w:bottom w:val="none" w:sz="0" w:space="0" w:color="auto"/>
                    <w:right w:val="none" w:sz="0" w:space="0" w:color="auto"/>
                  </w:divBdr>
                  <w:divsChild>
                    <w:div w:id="1141339396">
                      <w:marLeft w:val="0"/>
                      <w:marRight w:val="0"/>
                      <w:marTop w:val="0"/>
                      <w:marBottom w:val="0"/>
                      <w:divBdr>
                        <w:top w:val="none" w:sz="0" w:space="0" w:color="auto"/>
                        <w:left w:val="none" w:sz="0" w:space="0" w:color="auto"/>
                        <w:bottom w:val="none" w:sz="0" w:space="0" w:color="auto"/>
                        <w:right w:val="none" w:sz="0" w:space="0" w:color="auto"/>
                      </w:divBdr>
                      <w:divsChild>
                        <w:div w:id="264075330">
                          <w:marLeft w:val="0"/>
                          <w:marRight w:val="0"/>
                          <w:marTop w:val="0"/>
                          <w:marBottom w:val="0"/>
                          <w:divBdr>
                            <w:top w:val="none" w:sz="0" w:space="0" w:color="auto"/>
                            <w:left w:val="none" w:sz="0" w:space="0" w:color="auto"/>
                            <w:bottom w:val="none" w:sz="0" w:space="0" w:color="auto"/>
                            <w:right w:val="none" w:sz="0" w:space="0" w:color="auto"/>
                          </w:divBdr>
                        </w:div>
                        <w:div w:id="482356356">
                          <w:marLeft w:val="0"/>
                          <w:marRight w:val="0"/>
                          <w:marTop w:val="0"/>
                          <w:marBottom w:val="0"/>
                          <w:divBdr>
                            <w:top w:val="none" w:sz="0" w:space="0" w:color="auto"/>
                            <w:left w:val="none" w:sz="0" w:space="0" w:color="auto"/>
                            <w:bottom w:val="none" w:sz="0" w:space="0" w:color="auto"/>
                            <w:right w:val="none" w:sz="0" w:space="0" w:color="auto"/>
                          </w:divBdr>
                        </w:div>
                        <w:div w:id="561870358">
                          <w:marLeft w:val="0"/>
                          <w:marRight w:val="0"/>
                          <w:marTop w:val="0"/>
                          <w:marBottom w:val="0"/>
                          <w:divBdr>
                            <w:top w:val="none" w:sz="0" w:space="0" w:color="auto"/>
                            <w:left w:val="none" w:sz="0" w:space="0" w:color="auto"/>
                            <w:bottom w:val="none" w:sz="0" w:space="0" w:color="auto"/>
                            <w:right w:val="none" w:sz="0" w:space="0" w:color="auto"/>
                          </w:divBdr>
                        </w:div>
                        <w:div w:id="569510368">
                          <w:marLeft w:val="0"/>
                          <w:marRight w:val="0"/>
                          <w:marTop w:val="0"/>
                          <w:marBottom w:val="0"/>
                          <w:divBdr>
                            <w:top w:val="none" w:sz="0" w:space="0" w:color="auto"/>
                            <w:left w:val="none" w:sz="0" w:space="0" w:color="auto"/>
                            <w:bottom w:val="none" w:sz="0" w:space="0" w:color="auto"/>
                            <w:right w:val="none" w:sz="0" w:space="0" w:color="auto"/>
                          </w:divBdr>
                        </w:div>
                        <w:div w:id="1046685038">
                          <w:marLeft w:val="0"/>
                          <w:marRight w:val="0"/>
                          <w:marTop w:val="0"/>
                          <w:marBottom w:val="0"/>
                          <w:divBdr>
                            <w:top w:val="none" w:sz="0" w:space="0" w:color="auto"/>
                            <w:left w:val="none" w:sz="0" w:space="0" w:color="auto"/>
                            <w:bottom w:val="none" w:sz="0" w:space="0" w:color="auto"/>
                            <w:right w:val="none" w:sz="0" w:space="0" w:color="auto"/>
                          </w:divBdr>
                        </w:div>
                        <w:div w:id="1063332094">
                          <w:marLeft w:val="0"/>
                          <w:marRight w:val="0"/>
                          <w:marTop w:val="0"/>
                          <w:marBottom w:val="0"/>
                          <w:divBdr>
                            <w:top w:val="none" w:sz="0" w:space="0" w:color="auto"/>
                            <w:left w:val="none" w:sz="0" w:space="0" w:color="auto"/>
                            <w:bottom w:val="none" w:sz="0" w:space="0" w:color="auto"/>
                            <w:right w:val="none" w:sz="0" w:space="0" w:color="auto"/>
                          </w:divBdr>
                        </w:div>
                        <w:div w:id="1250503988">
                          <w:marLeft w:val="0"/>
                          <w:marRight w:val="0"/>
                          <w:marTop w:val="0"/>
                          <w:marBottom w:val="0"/>
                          <w:divBdr>
                            <w:top w:val="none" w:sz="0" w:space="0" w:color="auto"/>
                            <w:left w:val="none" w:sz="0" w:space="0" w:color="auto"/>
                            <w:bottom w:val="none" w:sz="0" w:space="0" w:color="auto"/>
                            <w:right w:val="none" w:sz="0" w:space="0" w:color="auto"/>
                          </w:divBdr>
                        </w:div>
                        <w:div w:id="1447693389">
                          <w:marLeft w:val="0"/>
                          <w:marRight w:val="0"/>
                          <w:marTop w:val="0"/>
                          <w:marBottom w:val="0"/>
                          <w:divBdr>
                            <w:top w:val="none" w:sz="0" w:space="0" w:color="auto"/>
                            <w:left w:val="none" w:sz="0" w:space="0" w:color="auto"/>
                            <w:bottom w:val="none" w:sz="0" w:space="0" w:color="auto"/>
                            <w:right w:val="none" w:sz="0" w:space="0" w:color="auto"/>
                          </w:divBdr>
                        </w:div>
                        <w:div w:id="1497916778">
                          <w:marLeft w:val="0"/>
                          <w:marRight w:val="0"/>
                          <w:marTop w:val="0"/>
                          <w:marBottom w:val="0"/>
                          <w:divBdr>
                            <w:top w:val="none" w:sz="0" w:space="0" w:color="auto"/>
                            <w:left w:val="none" w:sz="0" w:space="0" w:color="auto"/>
                            <w:bottom w:val="none" w:sz="0" w:space="0" w:color="auto"/>
                            <w:right w:val="none" w:sz="0" w:space="0" w:color="auto"/>
                          </w:divBdr>
                        </w:div>
                        <w:div w:id="1725447114">
                          <w:marLeft w:val="0"/>
                          <w:marRight w:val="0"/>
                          <w:marTop w:val="0"/>
                          <w:marBottom w:val="0"/>
                          <w:divBdr>
                            <w:top w:val="none" w:sz="0" w:space="0" w:color="auto"/>
                            <w:left w:val="none" w:sz="0" w:space="0" w:color="auto"/>
                            <w:bottom w:val="none" w:sz="0" w:space="0" w:color="auto"/>
                            <w:right w:val="none" w:sz="0" w:space="0" w:color="auto"/>
                          </w:divBdr>
                        </w:div>
                        <w:div w:id="1832597682">
                          <w:marLeft w:val="0"/>
                          <w:marRight w:val="0"/>
                          <w:marTop w:val="0"/>
                          <w:marBottom w:val="0"/>
                          <w:divBdr>
                            <w:top w:val="none" w:sz="0" w:space="0" w:color="auto"/>
                            <w:left w:val="none" w:sz="0" w:space="0" w:color="auto"/>
                            <w:bottom w:val="none" w:sz="0" w:space="0" w:color="auto"/>
                            <w:right w:val="none" w:sz="0" w:space="0" w:color="auto"/>
                          </w:divBdr>
                        </w:div>
                      </w:divsChild>
                    </w:div>
                    <w:div w:id="1823498061">
                      <w:marLeft w:val="0"/>
                      <w:marRight w:val="0"/>
                      <w:marTop w:val="0"/>
                      <w:marBottom w:val="0"/>
                      <w:divBdr>
                        <w:top w:val="none" w:sz="0" w:space="0" w:color="auto"/>
                        <w:left w:val="none" w:sz="0" w:space="0" w:color="auto"/>
                        <w:bottom w:val="none" w:sz="0" w:space="0" w:color="auto"/>
                        <w:right w:val="none" w:sz="0" w:space="0" w:color="auto"/>
                      </w:divBdr>
                      <w:divsChild>
                        <w:div w:id="427425869">
                          <w:marLeft w:val="0"/>
                          <w:marRight w:val="0"/>
                          <w:marTop w:val="0"/>
                          <w:marBottom w:val="0"/>
                          <w:divBdr>
                            <w:top w:val="none" w:sz="0" w:space="0" w:color="auto"/>
                            <w:left w:val="none" w:sz="0" w:space="0" w:color="auto"/>
                            <w:bottom w:val="none" w:sz="0" w:space="0" w:color="auto"/>
                            <w:right w:val="none" w:sz="0" w:space="0" w:color="auto"/>
                          </w:divBdr>
                        </w:div>
                        <w:div w:id="503394887">
                          <w:marLeft w:val="0"/>
                          <w:marRight w:val="0"/>
                          <w:marTop w:val="0"/>
                          <w:marBottom w:val="0"/>
                          <w:divBdr>
                            <w:top w:val="none" w:sz="0" w:space="0" w:color="auto"/>
                            <w:left w:val="none" w:sz="0" w:space="0" w:color="auto"/>
                            <w:bottom w:val="none" w:sz="0" w:space="0" w:color="auto"/>
                            <w:right w:val="none" w:sz="0" w:space="0" w:color="auto"/>
                          </w:divBdr>
                        </w:div>
                        <w:div w:id="906845920">
                          <w:marLeft w:val="0"/>
                          <w:marRight w:val="0"/>
                          <w:marTop w:val="0"/>
                          <w:marBottom w:val="0"/>
                          <w:divBdr>
                            <w:top w:val="none" w:sz="0" w:space="0" w:color="auto"/>
                            <w:left w:val="none" w:sz="0" w:space="0" w:color="auto"/>
                            <w:bottom w:val="none" w:sz="0" w:space="0" w:color="auto"/>
                            <w:right w:val="none" w:sz="0" w:space="0" w:color="auto"/>
                          </w:divBdr>
                        </w:div>
                        <w:div w:id="1066227178">
                          <w:marLeft w:val="0"/>
                          <w:marRight w:val="0"/>
                          <w:marTop w:val="0"/>
                          <w:marBottom w:val="0"/>
                          <w:divBdr>
                            <w:top w:val="none" w:sz="0" w:space="0" w:color="auto"/>
                            <w:left w:val="none" w:sz="0" w:space="0" w:color="auto"/>
                            <w:bottom w:val="none" w:sz="0" w:space="0" w:color="auto"/>
                            <w:right w:val="none" w:sz="0" w:space="0" w:color="auto"/>
                          </w:divBdr>
                        </w:div>
                        <w:div w:id="1360551235">
                          <w:marLeft w:val="0"/>
                          <w:marRight w:val="0"/>
                          <w:marTop w:val="0"/>
                          <w:marBottom w:val="0"/>
                          <w:divBdr>
                            <w:top w:val="none" w:sz="0" w:space="0" w:color="auto"/>
                            <w:left w:val="none" w:sz="0" w:space="0" w:color="auto"/>
                            <w:bottom w:val="none" w:sz="0" w:space="0" w:color="auto"/>
                            <w:right w:val="none" w:sz="0" w:space="0" w:color="auto"/>
                          </w:divBdr>
                        </w:div>
                        <w:div w:id="17510045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23662753">
      <w:bodyDiv w:val="1"/>
      <w:marLeft w:val="0"/>
      <w:marRight w:val="0"/>
      <w:marTop w:val="0"/>
      <w:marBottom w:val="0"/>
      <w:divBdr>
        <w:top w:val="none" w:sz="0" w:space="0" w:color="auto"/>
        <w:left w:val="none" w:sz="0" w:space="0" w:color="auto"/>
        <w:bottom w:val="none" w:sz="0" w:space="0" w:color="auto"/>
        <w:right w:val="none" w:sz="0" w:space="0" w:color="auto"/>
      </w:divBdr>
    </w:div>
    <w:div w:id="932981600">
      <w:bodyDiv w:val="1"/>
      <w:marLeft w:val="0"/>
      <w:marRight w:val="0"/>
      <w:marTop w:val="0"/>
      <w:marBottom w:val="0"/>
      <w:divBdr>
        <w:top w:val="none" w:sz="0" w:space="0" w:color="auto"/>
        <w:left w:val="none" w:sz="0" w:space="0" w:color="auto"/>
        <w:bottom w:val="none" w:sz="0" w:space="0" w:color="auto"/>
        <w:right w:val="none" w:sz="0" w:space="0" w:color="auto"/>
      </w:divBdr>
    </w:div>
    <w:div w:id="1211723568">
      <w:bodyDiv w:val="1"/>
      <w:marLeft w:val="0"/>
      <w:marRight w:val="0"/>
      <w:marTop w:val="0"/>
      <w:marBottom w:val="0"/>
      <w:divBdr>
        <w:top w:val="none" w:sz="0" w:space="0" w:color="auto"/>
        <w:left w:val="none" w:sz="0" w:space="0" w:color="auto"/>
        <w:bottom w:val="none" w:sz="0" w:space="0" w:color="auto"/>
        <w:right w:val="none" w:sz="0" w:space="0" w:color="auto"/>
      </w:divBdr>
    </w:div>
    <w:div w:id="1244491870">
      <w:bodyDiv w:val="1"/>
      <w:marLeft w:val="0"/>
      <w:marRight w:val="0"/>
      <w:marTop w:val="0"/>
      <w:marBottom w:val="0"/>
      <w:divBdr>
        <w:top w:val="none" w:sz="0" w:space="0" w:color="auto"/>
        <w:left w:val="none" w:sz="0" w:space="0" w:color="auto"/>
        <w:bottom w:val="none" w:sz="0" w:space="0" w:color="auto"/>
        <w:right w:val="none" w:sz="0" w:space="0" w:color="auto"/>
      </w:divBdr>
    </w:div>
    <w:div w:id="1675036427">
      <w:bodyDiv w:val="1"/>
      <w:marLeft w:val="0"/>
      <w:marRight w:val="0"/>
      <w:marTop w:val="0"/>
      <w:marBottom w:val="0"/>
      <w:divBdr>
        <w:top w:val="none" w:sz="0" w:space="0" w:color="auto"/>
        <w:left w:val="none" w:sz="0" w:space="0" w:color="auto"/>
        <w:bottom w:val="none" w:sz="0" w:space="0" w:color="auto"/>
        <w:right w:val="none" w:sz="0" w:space="0" w:color="auto"/>
      </w:divBdr>
    </w:div>
    <w:div w:id="1676149440">
      <w:bodyDiv w:val="1"/>
      <w:marLeft w:val="0"/>
      <w:marRight w:val="0"/>
      <w:marTop w:val="0"/>
      <w:marBottom w:val="0"/>
      <w:divBdr>
        <w:top w:val="none" w:sz="0" w:space="0" w:color="auto"/>
        <w:left w:val="none" w:sz="0" w:space="0" w:color="auto"/>
        <w:bottom w:val="none" w:sz="0" w:space="0" w:color="auto"/>
        <w:right w:val="none" w:sz="0" w:space="0" w:color="auto"/>
      </w:divBdr>
    </w:div>
    <w:div w:id="1778987020">
      <w:bodyDiv w:val="1"/>
      <w:marLeft w:val="0"/>
      <w:marRight w:val="0"/>
      <w:marTop w:val="0"/>
      <w:marBottom w:val="0"/>
      <w:divBdr>
        <w:top w:val="none" w:sz="0" w:space="0" w:color="auto"/>
        <w:left w:val="none" w:sz="0" w:space="0" w:color="auto"/>
        <w:bottom w:val="none" w:sz="0" w:space="0" w:color="auto"/>
        <w:right w:val="none" w:sz="0" w:space="0" w:color="auto"/>
      </w:divBdr>
      <w:divsChild>
        <w:div w:id="1975526595">
          <w:marLeft w:val="0"/>
          <w:marRight w:val="0"/>
          <w:marTop w:val="0"/>
          <w:marBottom w:val="0"/>
          <w:divBdr>
            <w:top w:val="none" w:sz="0" w:space="0" w:color="auto"/>
            <w:left w:val="none" w:sz="0" w:space="0" w:color="auto"/>
            <w:bottom w:val="none" w:sz="0" w:space="0" w:color="auto"/>
            <w:right w:val="none" w:sz="0" w:space="0" w:color="auto"/>
          </w:divBdr>
          <w:divsChild>
            <w:div w:id="1331592841">
              <w:marLeft w:val="120"/>
              <w:marRight w:val="120"/>
              <w:marTop w:val="120"/>
              <w:marBottom w:val="120"/>
              <w:divBdr>
                <w:top w:val="none" w:sz="0" w:space="0" w:color="auto"/>
                <w:left w:val="none" w:sz="0" w:space="0" w:color="auto"/>
                <w:bottom w:val="none" w:sz="0" w:space="0" w:color="auto"/>
                <w:right w:val="none" w:sz="0" w:space="0" w:color="auto"/>
              </w:divBdr>
              <w:divsChild>
                <w:div w:id="720716486">
                  <w:marLeft w:val="0"/>
                  <w:marRight w:val="0"/>
                  <w:marTop w:val="0"/>
                  <w:marBottom w:val="0"/>
                  <w:divBdr>
                    <w:top w:val="none" w:sz="0" w:space="0" w:color="auto"/>
                    <w:left w:val="none" w:sz="0" w:space="0" w:color="auto"/>
                    <w:bottom w:val="none" w:sz="0" w:space="0" w:color="auto"/>
                    <w:right w:val="none" w:sz="0" w:space="0" w:color="auto"/>
                  </w:divBdr>
                  <w:divsChild>
                    <w:div w:id="237448897">
                      <w:marLeft w:val="0"/>
                      <w:marRight w:val="0"/>
                      <w:marTop w:val="0"/>
                      <w:marBottom w:val="0"/>
                      <w:divBdr>
                        <w:top w:val="none" w:sz="0" w:space="0" w:color="auto"/>
                        <w:left w:val="none" w:sz="0" w:space="0" w:color="auto"/>
                        <w:bottom w:val="none" w:sz="0" w:space="0" w:color="auto"/>
                        <w:right w:val="none" w:sz="0" w:space="0" w:color="auto"/>
                      </w:divBdr>
                      <w:divsChild>
                        <w:div w:id="1131749522">
                          <w:marLeft w:val="0"/>
                          <w:marRight w:val="0"/>
                          <w:marTop w:val="0"/>
                          <w:marBottom w:val="0"/>
                          <w:divBdr>
                            <w:top w:val="none" w:sz="0" w:space="0" w:color="auto"/>
                            <w:left w:val="none" w:sz="0" w:space="0" w:color="auto"/>
                            <w:bottom w:val="none" w:sz="0" w:space="0" w:color="auto"/>
                            <w:right w:val="none" w:sz="0" w:space="0" w:color="auto"/>
                          </w:divBdr>
                        </w:div>
                        <w:div w:id="2088768465">
                          <w:marLeft w:val="0"/>
                          <w:marRight w:val="0"/>
                          <w:marTop w:val="0"/>
                          <w:marBottom w:val="0"/>
                          <w:divBdr>
                            <w:top w:val="none" w:sz="0" w:space="0" w:color="auto"/>
                            <w:left w:val="none" w:sz="0" w:space="0" w:color="auto"/>
                            <w:bottom w:val="none" w:sz="0" w:space="0" w:color="auto"/>
                            <w:right w:val="none" w:sz="0" w:space="0" w:color="auto"/>
                          </w:divBdr>
                        </w:div>
                      </w:divsChild>
                    </w:div>
                    <w:div w:id="852955894">
                      <w:marLeft w:val="0"/>
                      <w:marRight w:val="0"/>
                      <w:marTop w:val="0"/>
                      <w:marBottom w:val="0"/>
                      <w:divBdr>
                        <w:top w:val="none" w:sz="0" w:space="0" w:color="auto"/>
                        <w:left w:val="none" w:sz="0" w:space="0" w:color="auto"/>
                        <w:bottom w:val="none" w:sz="0" w:space="0" w:color="auto"/>
                        <w:right w:val="none" w:sz="0" w:space="0" w:color="auto"/>
                      </w:divBdr>
                      <w:divsChild>
                        <w:div w:id="466705049">
                          <w:marLeft w:val="0"/>
                          <w:marRight w:val="0"/>
                          <w:marTop w:val="0"/>
                          <w:marBottom w:val="0"/>
                          <w:divBdr>
                            <w:top w:val="none" w:sz="0" w:space="0" w:color="auto"/>
                            <w:left w:val="none" w:sz="0" w:space="0" w:color="auto"/>
                            <w:bottom w:val="none" w:sz="0" w:space="0" w:color="auto"/>
                            <w:right w:val="none" w:sz="0" w:space="0" w:color="auto"/>
                          </w:divBdr>
                        </w:div>
                        <w:div w:id="570164212">
                          <w:marLeft w:val="0"/>
                          <w:marRight w:val="0"/>
                          <w:marTop w:val="0"/>
                          <w:marBottom w:val="0"/>
                          <w:divBdr>
                            <w:top w:val="none" w:sz="0" w:space="0" w:color="auto"/>
                            <w:left w:val="none" w:sz="0" w:space="0" w:color="auto"/>
                            <w:bottom w:val="none" w:sz="0" w:space="0" w:color="auto"/>
                            <w:right w:val="none" w:sz="0" w:space="0" w:color="auto"/>
                          </w:divBdr>
                        </w:div>
                        <w:div w:id="919681353">
                          <w:marLeft w:val="0"/>
                          <w:marRight w:val="0"/>
                          <w:marTop w:val="0"/>
                          <w:marBottom w:val="0"/>
                          <w:divBdr>
                            <w:top w:val="none" w:sz="0" w:space="0" w:color="auto"/>
                            <w:left w:val="none" w:sz="0" w:space="0" w:color="auto"/>
                            <w:bottom w:val="none" w:sz="0" w:space="0" w:color="auto"/>
                            <w:right w:val="none" w:sz="0" w:space="0" w:color="auto"/>
                          </w:divBdr>
                        </w:div>
                        <w:div w:id="1052271788">
                          <w:marLeft w:val="0"/>
                          <w:marRight w:val="0"/>
                          <w:marTop w:val="0"/>
                          <w:marBottom w:val="0"/>
                          <w:divBdr>
                            <w:top w:val="none" w:sz="0" w:space="0" w:color="auto"/>
                            <w:left w:val="none" w:sz="0" w:space="0" w:color="auto"/>
                            <w:bottom w:val="none" w:sz="0" w:space="0" w:color="auto"/>
                            <w:right w:val="none" w:sz="0" w:space="0" w:color="auto"/>
                          </w:divBdr>
                        </w:div>
                        <w:div w:id="11652473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30968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nergo.tom.ru/treads/legal_act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consultantplus://offline/ref=7E4BED945EF4DDADD9F662AEA27BE2FEC8B399A96B057794419AA9F0A75AB620DEE5EB8FFDB3DD98c7DA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FB3DC2-5BFC-4CB7-B66A-4B56A0E301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14</Pages>
  <Words>8882</Words>
  <Characters>50632</Characters>
  <Application>Microsoft Office Word</Application>
  <DocSecurity>0</DocSecurity>
  <Lines>421</Lines>
  <Paragraphs>118</Paragraphs>
  <ScaleCrop>false</ScaleCrop>
  <HeadingPairs>
    <vt:vector size="2" baseType="variant">
      <vt:variant>
        <vt:lpstr>Название</vt:lpstr>
      </vt:variant>
      <vt:variant>
        <vt:i4>1</vt:i4>
      </vt:variant>
    </vt:vector>
  </HeadingPairs>
  <TitlesOfParts>
    <vt:vector size="1" baseType="lpstr">
      <vt:lpstr/>
    </vt:vector>
  </TitlesOfParts>
  <Company>Омский филиал ОАО "ТГК-11"</Company>
  <LinksUpToDate>false</LinksUpToDate>
  <CharactersWithSpaces>59396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Долженко Станислав Николаевич</dc:creator>
  <cp:keywords/>
  <dc:description/>
  <cp:lastModifiedBy>Егоров Георгий Владимирович</cp:lastModifiedBy>
  <cp:revision>6</cp:revision>
  <cp:lastPrinted>2021-06-03T03:12:00Z</cp:lastPrinted>
  <dcterms:created xsi:type="dcterms:W3CDTF">2021-06-03T05:44:00Z</dcterms:created>
  <dcterms:modified xsi:type="dcterms:W3CDTF">2021-11-30T02:27:00Z</dcterms:modified>
</cp:coreProperties>
</file>